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7B7F42BF" w:rsidR="00B20EEA" w:rsidRPr="009D0807" w:rsidRDefault="009D0807" w:rsidP="00AD6051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9D0807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</w:t>
      </w:r>
      <w:r w:rsidR="009367B1" w:rsidRPr="009D0807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Banova Jaruga</w:t>
      </w:r>
    </w:p>
    <w:p w14:paraId="550EAFA9" w14:textId="100C7EFD" w:rsidR="00B20EEA" w:rsidRPr="002012B5" w:rsidRDefault="009367B1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2012B5">
        <w:rPr>
          <w:rFonts w:asciiTheme="majorHAnsi" w:hAnsiTheme="majorHAnsi" w:cstheme="majorHAnsi"/>
          <w:bCs/>
          <w:lang w:val="hr-HR"/>
        </w:rPr>
        <w:t>Stjepan</w:t>
      </w:r>
      <w:r w:rsidR="009D0807">
        <w:rPr>
          <w:rFonts w:asciiTheme="majorHAnsi" w:hAnsiTheme="majorHAnsi" w:cstheme="majorHAnsi"/>
          <w:bCs/>
          <w:lang w:val="hr-HR"/>
        </w:rPr>
        <w:t>a</w:t>
      </w:r>
      <w:r w:rsidRPr="002012B5">
        <w:rPr>
          <w:rFonts w:asciiTheme="majorHAnsi" w:hAnsiTheme="majorHAnsi" w:cstheme="majorHAnsi"/>
          <w:bCs/>
          <w:lang w:val="hr-HR"/>
        </w:rPr>
        <w:t xml:space="preserve"> Radić</w:t>
      </w:r>
      <w:r w:rsidR="009D0807">
        <w:rPr>
          <w:rFonts w:asciiTheme="majorHAnsi" w:hAnsiTheme="majorHAnsi" w:cstheme="majorHAnsi"/>
          <w:bCs/>
          <w:lang w:val="hr-HR"/>
        </w:rPr>
        <w:t>a</w:t>
      </w:r>
      <w:r w:rsidRPr="002012B5">
        <w:rPr>
          <w:rFonts w:asciiTheme="majorHAnsi" w:hAnsiTheme="majorHAnsi" w:cstheme="majorHAnsi"/>
          <w:bCs/>
          <w:lang w:val="hr-HR"/>
        </w:rPr>
        <w:t xml:space="preserve"> 11</w:t>
      </w:r>
      <w:r w:rsidR="002012B5">
        <w:rPr>
          <w:rFonts w:asciiTheme="majorHAnsi" w:hAnsiTheme="majorHAnsi" w:cstheme="majorHAnsi"/>
          <w:bCs/>
          <w:lang w:val="hr-HR"/>
        </w:rPr>
        <w:t>8</w:t>
      </w:r>
      <w:r w:rsidR="009D0807">
        <w:rPr>
          <w:rFonts w:asciiTheme="majorHAnsi" w:hAnsiTheme="majorHAnsi" w:cstheme="majorHAnsi"/>
          <w:bCs/>
          <w:lang w:val="hr-HR"/>
        </w:rPr>
        <w:t>, 44321 Banova Jaruga</w:t>
      </w:r>
    </w:p>
    <w:p w14:paraId="2F75C302" w14:textId="294D498F" w:rsidR="00B20EEA" w:rsidRPr="002012B5" w:rsidRDefault="009367B1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2012B5">
        <w:rPr>
          <w:rFonts w:asciiTheme="majorHAnsi" w:hAnsiTheme="majorHAnsi" w:cstheme="majorHAnsi"/>
          <w:bCs/>
          <w:lang w:val="hr-HR"/>
        </w:rPr>
        <w:t>Irena Rukavina</w:t>
      </w:r>
      <w:r w:rsidR="009D0807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64B813A4" w:rsidR="00B20EEA" w:rsidRPr="002012B5" w:rsidRDefault="00AD6051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C34B68">
        <w:rPr>
          <w:rFonts w:asciiTheme="majorHAnsi" w:hAnsiTheme="majorHAnsi" w:cstheme="majorHAnsi"/>
          <w:bCs/>
          <w:lang w:val="hr-HR"/>
        </w:rPr>
        <w:t>44</w:t>
      </w:r>
      <w:r w:rsidR="009D0807">
        <w:rPr>
          <w:rFonts w:asciiTheme="majorHAnsi" w:hAnsiTheme="majorHAnsi" w:cstheme="majorHAnsi"/>
          <w:bCs/>
          <w:lang w:val="hr-HR"/>
        </w:rPr>
        <w:t xml:space="preserve"> </w:t>
      </w:r>
      <w:r w:rsidR="002012B5">
        <w:rPr>
          <w:rFonts w:asciiTheme="majorHAnsi" w:hAnsiTheme="majorHAnsi" w:cstheme="majorHAnsi"/>
          <w:bCs/>
          <w:lang w:val="hr-HR"/>
        </w:rPr>
        <w:t>668</w:t>
      </w:r>
      <w:r w:rsidR="009D0807">
        <w:rPr>
          <w:rFonts w:asciiTheme="majorHAnsi" w:hAnsiTheme="majorHAnsi" w:cstheme="majorHAnsi"/>
          <w:bCs/>
          <w:lang w:val="hr-HR"/>
        </w:rPr>
        <w:t xml:space="preserve"> </w:t>
      </w:r>
      <w:r w:rsidR="002012B5">
        <w:rPr>
          <w:rFonts w:asciiTheme="majorHAnsi" w:hAnsiTheme="majorHAnsi" w:cstheme="majorHAnsi"/>
          <w:bCs/>
          <w:lang w:val="hr-HR"/>
        </w:rPr>
        <w:t>005</w:t>
      </w:r>
    </w:p>
    <w:p w14:paraId="112615F1" w14:textId="03BBE211" w:rsidR="00041CEC" w:rsidRPr="00AD6051" w:rsidRDefault="00332AA6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9D0807" w:rsidRPr="00AD6051">
          <w:rPr>
            <w:rStyle w:val="Hyperlink"/>
            <w:rFonts w:asciiTheme="majorHAnsi" w:hAnsiTheme="majorHAnsi" w:cstheme="majorHAnsi"/>
            <w:bCs/>
            <w:lang w:val="hr-HR"/>
          </w:rPr>
          <w:t>ured</w:t>
        </w:r>
        <w:r w:rsidR="009D0807" w:rsidRPr="00AD6051">
          <w:rPr>
            <w:rStyle w:val="Hyperlink"/>
            <w:rFonts w:asciiTheme="majorHAnsi" w:hAnsiTheme="majorHAnsi" w:cstheme="majorHAnsi"/>
          </w:rPr>
          <w:t>@</w:t>
        </w:r>
        <w:r w:rsidR="009D0807" w:rsidRPr="00AD6051">
          <w:rPr>
            <w:rStyle w:val="Hyperlink"/>
            <w:rFonts w:asciiTheme="majorHAnsi" w:hAnsiTheme="majorHAnsi" w:cstheme="majorHAnsi"/>
            <w:bCs/>
            <w:lang w:val="hr-HR"/>
          </w:rPr>
          <w:t>os-banova-jaruga.skole.hr</w:t>
        </w:r>
      </w:hyperlink>
      <w:r w:rsidR="009D0807" w:rsidRPr="00AD6051">
        <w:rPr>
          <w:rFonts w:asciiTheme="majorHAnsi" w:hAnsiTheme="majorHAnsi" w:cstheme="majorHAnsi"/>
          <w:bCs/>
          <w:lang w:val="hr-HR"/>
        </w:rPr>
        <w:t xml:space="preserve"> </w:t>
      </w:r>
    </w:p>
    <w:p w14:paraId="7D247445" w14:textId="77777777" w:rsidR="00041CEC" w:rsidRPr="00D818F9" w:rsidRDefault="00041CEC" w:rsidP="00F229B2">
      <w:pPr>
        <w:spacing w:after="0" w:line="360" w:lineRule="auto"/>
        <w:rPr>
          <w:rFonts w:asciiTheme="majorHAnsi" w:hAnsiTheme="majorHAnsi" w:cstheme="majorHAnsi"/>
          <w:bCs/>
          <w:highlight w:val="yellow"/>
          <w:lang w:val="hr-HR"/>
        </w:rPr>
      </w:pPr>
    </w:p>
    <w:p w14:paraId="7A8D8455" w14:textId="77777777" w:rsidR="005E2385" w:rsidRPr="00D818F9" w:rsidRDefault="005E2385" w:rsidP="00F229B2">
      <w:pPr>
        <w:spacing w:after="0" w:line="360" w:lineRule="auto"/>
        <w:jc w:val="center"/>
        <w:rPr>
          <w:rFonts w:asciiTheme="majorHAnsi" w:hAnsiTheme="majorHAnsi" w:cstheme="majorHAnsi"/>
          <w:bCs/>
          <w:i/>
          <w:highlight w:val="yellow"/>
          <w:lang w:val="hr-HR"/>
        </w:rPr>
      </w:pPr>
    </w:p>
    <w:p w14:paraId="2DDAEAB8" w14:textId="24404D8D" w:rsidR="009F2CBA" w:rsidRDefault="009F2CBA" w:rsidP="00532386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51EBE274" w14:textId="77777777" w:rsidR="009D0807" w:rsidRPr="00D818F9" w:rsidRDefault="009D0807" w:rsidP="00532386">
      <w:pPr>
        <w:spacing w:after="0" w:line="360" w:lineRule="auto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1769B1BA" w14:textId="77777777" w:rsidR="00AD6051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818F9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818F9">
        <w:rPr>
          <w:rFonts w:asciiTheme="majorHAnsi" w:hAnsiTheme="majorHAnsi" w:cstheme="majorHAnsi"/>
          <w:b/>
          <w:sz w:val="56"/>
          <w:lang w:val="hr-HR"/>
        </w:rPr>
        <w:t>E</w:t>
      </w: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193C0B">
        <w:rPr>
          <w:rFonts w:asciiTheme="majorHAnsi" w:hAnsiTheme="majorHAnsi" w:cstheme="majorHAnsi"/>
          <w:b/>
          <w:sz w:val="56"/>
          <w:lang w:val="hr-HR"/>
        </w:rPr>
        <w:t xml:space="preserve">ŠKOLE </w:t>
      </w:r>
    </w:p>
    <w:p w14:paraId="23438F40" w14:textId="4D7EE024" w:rsidR="00B20EEA" w:rsidRPr="00D818F9" w:rsidRDefault="00193C0B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>
        <w:rPr>
          <w:rFonts w:asciiTheme="majorHAnsi" w:hAnsiTheme="majorHAnsi" w:cstheme="majorHAnsi"/>
          <w:b/>
          <w:sz w:val="56"/>
          <w:lang w:val="hr-HR"/>
        </w:rPr>
        <w:t>BANOVA JARUGA</w:t>
      </w:r>
    </w:p>
    <w:p w14:paraId="71DB55A0" w14:textId="7844CA21" w:rsidR="00041CEC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20B3998" w14:textId="77777777" w:rsidR="009D0807" w:rsidRPr="00D818F9" w:rsidRDefault="009D0807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670D0FE" w14:textId="163AC038" w:rsidR="00B20EE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66ECEE98" w14:textId="77777777" w:rsidR="00F54542" w:rsidRPr="00D818F9" w:rsidRDefault="00F54542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1B817834" w14:textId="77777777" w:rsidR="00B20EEA" w:rsidRPr="00D818F9" w:rsidRDefault="00B20EEA" w:rsidP="00F229B2">
      <w:pPr>
        <w:spacing w:line="360" w:lineRule="auto"/>
        <w:rPr>
          <w:rFonts w:asciiTheme="majorHAnsi" w:hAnsiTheme="majorHAnsi" w:cstheme="majorHAnsi"/>
          <w:b/>
          <w:sz w:val="36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2FB70C8D" w14:textId="0312FDF1" w:rsidR="00D3511A" w:rsidRDefault="00B85916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bookmarkStart w:id="0" w:name="_GoBack"/>
          <w:bookmarkEnd w:id="0"/>
          <w:r w:rsidR="00D3511A" w:rsidRPr="00C97541">
            <w:rPr>
              <w:rStyle w:val="Hyperlink"/>
              <w:noProof/>
            </w:rPr>
            <w:fldChar w:fldCharType="begin"/>
          </w:r>
          <w:r w:rsidR="00D3511A" w:rsidRPr="00C97541">
            <w:rPr>
              <w:rStyle w:val="Hyperlink"/>
              <w:noProof/>
            </w:rPr>
            <w:instrText xml:space="preserve"> </w:instrText>
          </w:r>
          <w:r w:rsidR="00D3511A">
            <w:rPr>
              <w:noProof/>
            </w:rPr>
            <w:instrText>HYPERLINK \l "_Toc159227597"</w:instrText>
          </w:r>
          <w:r w:rsidR="00D3511A" w:rsidRPr="00C97541">
            <w:rPr>
              <w:rStyle w:val="Hyperlink"/>
              <w:noProof/>
            </w:rPr>
            <w:instrText xml:space="preserve"> </w:instrText>
          </w:r>
          <w:r w:rsidR="00D3511A" w:rsidRPr="00C97541">
            <w:rPr>
              <w:rStyle w:val="Hyperlink"/>
              <w:noProof/>
            </w:rPr>
          </w:r>
          <w:r w:rsidR="00D3511A" w:rsidRPr="00C97541">
            <w:rPr>
              <w:rStyle w:val="Hyperlink"/>
              <w:noProof/>
            </w:rPr>
            <w:fldChar w:fldCharType="separate"/>
          </w:r>
          <w:r w:rsidR="00D3511A" w:rsidRPr="00C97541">
            <w:rPr>
              <w:rStyle w:val="Hyperlink"/>
              <w:rFonts w:cstheme="majorHAnsi"/>
              <w:noProof/>
              <w:lang w:val="hr-HR"/>
            </w:rPr>
            <w:t>1.</w:t>
          </w:r>
          <w:r w:rsidR="00D3511A">
            <w:rPr>
              <w:rFonts w:eastAsiaTheme="minorEastAsia"/>
              <w:noProof/>
              <w:lang w:val="hr-HR" w:eastAsia="hr-HR"/>
            </w:rPr>
            <w:tab/>
          </w:r>
          <w:r w:rsidR="00D3511A" w:rsidRPr="00C97541">
            <w:rPr>
              <w:rStyle w:val="Hyperlink"/>
              <w:rFonts w:cstheme="majorHAnsi"/>
              <w:noProof/>
              <w:lang w:val="hr-HR"/>
            </w:rPr>
            <w:t>Uvod</w:t>
          </w:r>
          <w:r w:rsidR="00D3511A">
            <w:rPr>
              <w:noProof/>
              <w:webHidden/>
            </w:rPr>
            <w:tab/>
          </w:r>
          <w:r w:rsidR="00D3511A">
            <w:rPr>
              <w:noProof/>
              <w:webHidden/>
            </w:rPr>
            <w:fldChar w:fldCharType="begin"/>
          </w:r>
          <w:r w:rsidR="00D3511A">
            <w:rPr>
              <w:noProof/>
              <w:webHidden/>
            </w:rPr>
            <w:instrText xml:space="preserve"> PAGEREF _Toc159227597 \h </w:instrText>
          </w:r>
          <w:r w:rsidR="00D3511A">
            <w:rPr>
              <w:noProof/>
              <w:webHidden/>
            </w:rPr>
          </w:r>
          <w:r w:rsidR="00D3511A">
            <w:rPr>
              <w:noProof/>
              <w:webHidden/>
            </w:rPr>
            <w:fldChar w:fldCharType="separate"/>
          </w:r>
          <w:r w:rsidR="00D3511A">
            <w:rPr>
              <w:noProof/>
              <w:webHidden/>
            </w:rPr>
            <w:t>3</w:t>
          </w:r>
          <w:r w:rsidR="00D3511A">
            <w:rPr>
              <w:noProof/>
              <w:webHidden/>
            </w:rPr>
            <w:fldChar w:fldCharType="end"/>
          </w:r>
          <w:r w:rsidR="00D3511A" w:rsidRPr="00C97541">
            <w:rPr>
              <w:rStyle w:val="Hyperlink"/>
              <w:noProof/>
            </w:rPr>
            <w:fldChar w:fldCharType="end"/>
          </w:r>
        </w:p>
        <w:p w14:paraId="1C695857" w14:textId="0277058F" w:rsidR="00D3511A" w:rsidRDefault="00D3511A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598" w:history="1">
            <w:r w:rsidRPr="00C97541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EB04A" w14:textId="13C47A91" w:rsidR="00D3511A" w:rsidRDefault="00D3511A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599" w:history="1">
            <w:r w:rsidRPr="00C97541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DC095" w14:textId="7231DFFB" w:rsidR="00D3511A" w:rsidRDefault="00D3511A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0" w:history="1">
            <w:r w:rsidRPr="00C97541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1C25B" w14:textId="1465FAF5" w:rsidR="00D3511A" w:rsidRDefault="00D3511A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1" w:history="1">
            <w:r w:rsidRPr="00C97541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A200A" w14:textId="71567662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2" w:history="1">
            <w:r w:rsidRPr="00C97541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BCBB2" w14:textId="17074DCE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3" w:history="1">
            <w:r w:rsidRPr="00C97541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217A6" w14:textId="1C9D5371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4" w:history="1">
            <w:r w:rsidRPr="00C97541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206AF" w14:textId="6D177084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5" w:history="1">
            <w:r w:rsidRPr="00C97541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73712" w14:textId="7B72D9F8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6" w:history="1">
            <w:r w:rsidRPr="00C97541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8A308" w14:textId="5D62D51D" w:rsidR="00D3511A" w:rsidRDefault="00D3511A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7" w:history="1">
            <w:r w:rsidRPr="00C97541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31631" w14:textId="4839FF43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8" w:history="1">
            <w:r w:rsidRPr="00C97541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716AF" w14:textId="3A313D2A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09" w:history="1">
            <w:r w:rsidRPr="00C97541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E4352" w14:textId="2F39503A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0" w:history="1">
            <w:r w:rsidRPr="00C97541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9620D" w14:textId="76BF8470" w:rsidR="00D3511A" w:rsidRDefault="00D3511A">
          <w:pPr>
            <w:pStyle w:val="TOC2"/>
            <w:tabs>
              <w:tab w:val="left" w:pos="66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1" w:history="1">
            <w:r w:rsidRPr="00C97541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36E95" w14:textId="06336C7A" w:rsidR="00D3511A" w:rsidRDefault="00D3511A">
          <w:pPr>
            <w:pStyle w:val="TOC1"/>
            <w:tabs>
              <w:tab w:val="left" w:pos="440"/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2" w:history="1">
            <w:r w:rsidRPr="00C97541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C97541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60625" w14:textId="542E01E9" w:rsidR="00D3511A" w:rsidRDefault="00D3511A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3" w:history="1">
            <w:r w:rsidRPr="00C97541">
              <w:rPr>
                <w:rStyle w:val="Hyperlink"/>
                <w:rFonts w:eastAsia="Calibri"/>
                <w:noProof/>
                <w:lang w:val="hr-HR"/>
              </w:rPr>
              <w:t>TABLICA 1 - PLAN UKLJUČIVANJA DIONIKA OSNOVNE ŠKOLE BANOVA JARUGA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6A63E" w14:textId="188F44E0" w:rsidR="00D3511A" w:rsidRDefault="00D3511A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4" w:history="1">
            <w:r w:rsidRPr="00C97541">
              <w:rPr>
                <w:rStyle w:val="Hyperlink"/>
                <w:rFonts w:eastAsia="Calibri"/>
                <w:noProof/>
                <w:lang w:val="hr-HR"/>
              </w:rPr>
              <w:t>PRILOG 2: TABLICA 2 - 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45930" w14:textId="707BF9D4" w:rsidR="00D3511A" w:rsidRDefault="00D3511A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5" w:history="1">
            <w:r w:rsidRPr="00C97541">
              <w:rPr>
                <w:rStyle w:val="Hyperlink"/>
                <w:noProof/>
                <w:lang w:val="hr-HR"/>
              </w:rPr>
              <w:t>TABLICA 3 -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E56E8" w14:textId="4FC598F2" w:rsidR="00D3511A" w:rsidRDefault="00D3511A">
          <w:pPr>
            <w:pStyle w:val="TOC2"/>
            <w:tabs>
              <w:tab w:val="right" w:leader="dot" w:pos="14449"/>
            </w:tabs>
            <w:rPr>
              <w:rFonts w:eastAsiaTheme="minorEastAsia"/>
              <w:noProof/>
              <w:lang w:val="hr-HR" w:eastAsia="hr-HR"/>
            </w:rPr>
          </w:pPr>
          <w:hyperlink w:anchor="_Toc159227616" w:history="1">
            <w:r w:rsidRPr="00C97541">
              <w:rPr>
                <w:rStyle w:val="Hyperlink"/>
                <w:noProof/>
                <w:lang w:val="hr-HR"/>
              </w:rPr>
              <w:t>ZAHTJEV ZA PRITUŽBU (obrazac)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_Toc159227616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3BB62" w14:textId="17443BCE" w:rsidR="00EF1DB9" w:rsidRPr="00F54542" w:rsidRDefault="00B85916" w:rsidP="00532386">
          <w:pPr>
            <w:spacing w:after="0" w:line="240" w:lineRule="auto"/>
            <w:rPr>
              <w:rFonts w:asciiTheme="majorHAnsi" w:hAnsiTheme="majorHAnsi" w:cstheme="majorHAnsi"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23688063" w14:textId="51761621" w:rsidR="002F20FD" w:rsidRDefault="00B20EEA" w:rsidP="009C680D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227597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6FA0D59A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2012B5">
        <w:rPr>
          <w:rFonts w:asciiTheme="majorHAnsi" w:hAnsiTheme="majorHAnsi" w:cstheme="majorHAnsi"/>
          <w:sz w:val="24"/>
          <w:szCs w:val="24"/>
          <w:lang w:val="hr-HR"/>
        </w:rPr>
        <w:t>ažurirati</w:t>
      </w:r>
      <w:r w:rsidR="00193C0B" w:rsidRPr="002012B5">
        <w:rPr>
          <w:rFonts w:asciiTheme="majorHAnsi" w:hAnsiTheme="majorHAnsi" w:cstheme="majorHAnsi"/>
          <w:sz w:val="24"/>
          <w:szCs w:val="24"/>
          <w:lang w:val="hr-HR"/>
        </w:rPr>
        <w:t xml:space="preserve"> i/ili mijenjati</w:t>
      </w:r>
      <w:r w:rsidRPr="002012B5">
        <w:rPr>
          <w:rFonts w:asciiTheme="majorHAnsi" w:hAnsiTheme="majorHAnsi" w:cstheme="majorHAnsi"/>
          <w:sz w:val="24"/>
          <w:szCs w:val="24"/>
          <w:lang w:val="hr-HR"/>
        </w:rPr>
        <w:t xml:space="preserve"> u skladu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9C680D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227598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1801713B" w14:textId="599867A1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="00193C0B">
        <w:rPr>
          <w:rFonts w:asciiTheme="majorHAnsi" w:hAnsiTheme="majorHAnsi" w:cstheme="majorHAnsi"/>
          <w:sz w:val="24"/>
          <w:szCs w:val="24"/>
          <w:lang w:val="hr-HR"/>
        </w:rPr>
        <w:t>škola Banova Jaruga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7B5016ED" w14:textId="03E9B9A0" w:rsidR="00B20EEA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Identificirati ključne sudionike koji su pogođeni ili imaju utjecaj na Projekt i njegove aktivnosti</w:t>
      </w:r>
    </w:p>
    <w:p w14:paraId="3882E899" w14:textId="5FC29830" w:rsid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Stvoriti platformu za komunikaciju s dionicima (uključujući informiranje, dvosmjernu komunikaciju i sudjelovanje)</w:t>
      </w:r>
    </w:p>
    <w:p w14:paraId="47556179" w14:textId="5A7E6A62" w:rsid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Uspostaviti internu komunikaciju infrastrukturu koja osigurava stabilan protok informacija i koordinaciju komunikacije</w:t>
      </w:r>
    </w:p>
    <w:p w14:paraId="3EC4116F" w14:textId="7B169810" w:rsid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Razviti jednostavne i praktične postupke za prihvat i rješavanje pritužbi i komentara sudionika i zainteresirane javnosti</w:t>
      </w:r>
    </w:p>
    <w:p w14:paraId="2CD48E6E" w14:textId="02875340" w:rsid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Implementirati mehanizme za redovito prikupljanje informacija od sudionika kako bi se osiguralo njihovo uključivanje o Eksperimentalnom programu</w:t>
      </w:r>
    </w:p>
    <w:p w14:paraId="1C9173A4" w14:textId="1562E198" w:rsid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Osigurati transparent u svim fazama Projekta, pružajući sudionicima pristup relevantnim informacijama i dokumentaciji</w:t>
      </w:r>
    </w:p>
    <w:p w14:paraId="2C5C03CC" w14:textId="1C6160DE" w:rsid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Definirati uloge i odgovornost za provedbu Plana</w:t>
      </w:r>
    </w:p>
    <w:p w14:paraId="5ECDEC34" w14:textId="57399505" w:rsidR="008B699C" w:rsidRPr="008B699C" w:rsidRDefault="008B699C" w:rsidP="009C680D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Utvrditi mjere izvještavanja i praćenja kako bi se osigurala učinkovit Plana te periodično ocjenjivati Plan na temelju dobivenih rezultata</w:t>
      </w:r>
    </w:p>
    <w:p w14:paraId="0CC2D200" w14:textId="535AC4FC" w:rsidR="00FA394F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4735C8D" w14:textId="491B141E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Fokus za provedbu Plana kroz otvorenost i prilagodljivost</w:t>
      </w:r>
    </w:p>
    <w:p w14:paraId="2EDFA162" w14:textId="5CBE3E89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Upotreba transparentne i dvosmjerne komunikacije s ključnim dionicima</w:t>
      </w:r>
    </w:p>
    <w:p w14:paraId="0971ED02" w14:textId="422202C5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Zaštita interesa dionika Projekta kroz uravnoteženje transparentnost i zaštite interesa Projekta</w:t>
      </w:r>
    </w:p>
    <w:p w14:paraId="2DD117C2" w14:textId="78AF14A8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Prihvaćanje zabrinutosti i strahova dionika</w:t>
      </w:r>
    </w:p>
    <w:p w14:paraId="6FB87341" w14:textId="5B5C36E6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Djelomično uključivanje dionika u proces donošenja odluka radi smanjenja rizika</w:t>
      </w:r>
    </w:p>
    <w:p w14:paraId="7BB2F7C8" w14:textId="724DE577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Osiguravanje mogućnosti za evaluaciju i povratnu informaciju od strane dionika radi kontinuirane procjene učinkovitosti plana</w:t>
      </w:r>
    </w:p>
    <w:p w14:paraId="465B423E" w14:textId="61C3FE80" w:rsid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Fokus na transparentno ispunjavanje očekivanja dionika, pružajući istovremeno realna objašnjenja ako se neka očekivanja ne mogu ostvariti</w:t>
      </w:r>
    </w:p>
    <w:p w14:paraId="37076AAA" w14:textId="54ACEAB8" w:rsidR="007E2114" w:rsidRPr="007E2114" w:rsidRDefault="007E2114" w:rsidP="009C6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Neprekidno praćenje i evaluacija razine angažmana dionika radi identifikacije mogućih promjena u strategijama uključivanja</w:t>
      </w:r>
    </w:p>
    <w:p w14:paraId="2B6E4E14" w14:textId="226F44C9" w:rsidR="00F85761" w:rsidRDefault="00B20EEA" w:rsidP="009C680D">
      <w:pPr>
        <w:pStyle w:val="Heading1"/>
        <w:numPr>
          <w:ilvl w:val="0"/>
          <w:numId w:val="1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59227599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21AE9209" w14:textId="77777777" w:rsidR="00AD6051" w:rsidRPr="00AD6051" w:rsidRDefault="00AD6051" w:rsidP="00AD6051">
      <w:pPr>
        <w:rPr>
          <w:lang w:val="hr-HR"/>
        </w:rPr>
      </w:pPr>
    </w:p>
    <w:p w14:paraId="41B60F09" w14:textId="7E7DAACD" w:rsidR="00B20EEA" w:rsidRPr="00AD6051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AD6051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AD6051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360E8517" w14:textId="77777777" w:rsidR="00AD6051" w:rsidRPr="00AD6051" w:rsidRDefault="00AD6051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7D71C48" w14:textId="44E5C1C6" w:rsidR="00D4356F" w:rsidRPr="00AD6051" w:rsidRDefault="007E2114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Dionici projekta nisu samo „korisnici“, već i ključni partneri u uspješnoj implementaciji Eksperimentalnog programa</w:t>
      </w:r>
    </w:p>
    <w:p w14:paraId="3D4799C7" w14:textId="0F7FFE1D" w:rsidR="007E2114" w:rsidRPr="00AD6051" w:rsidRDefault="007E2114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Komunikacija je dvosmjerna i nadilazi jednosmjerne odnose s javnošću ili kampanje širenja informacija</w:t>
      </w:r>
    </w:p>
    <w:p w14:paraId="3C4444F9" w14:textId="72712B7C" w:rsidR="007E2114" w:rsidRPr="00AD6051" w:rsidRDefault="007E2114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Implementacija transparentnih i pristupačnih postupaka omogućuje informirano sudjelovanje dionika</w:t>
      </w:r>
    </w:p>
    <w:p w14:paraId="7A9E2449" w14:textId="4327372D" w:rsidR="007E2114" w:rsidRPr="00AD6051" w:rsidRDefault="007E2114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 xml:space="preserve">Pružanje različitih mehanizma za sudjelovanje </w:t>
      </w:r>
      <w:r w:rsidR="004B26FE"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i dijeljenje stajališta dionika</w:t>
      </w:r>
    </w:p>
    <w:p w14:paraId="527CA0BF" w14:textId="68725B95" w:rsidR="004B26FE" w:rsidRPr="00AD6051" w:rsidRDefault="004B26FE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Plan je strukturiran na način koji omogućuje dionicima da informiraju, obrađuju i analiziraju podatke te pruža povratne informacije i mogućnost davanja povratnih informacija o tome jesu li i kako njihove povratne informacije razmotrene</w:t>
      </w:r>
    </w:p>
    <w:p w14:paraId="06303F98" w14:textId="7FB8CA3F" w:rsidR="004B26FE" w:rsidRPr="00AD6051" w:rsidRDefault="004B26FE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S obzirom na dinamičnost sudjelovanja dionika i varijaciju u njihovom utjecaju i potrebama tijekom različitih faza Projekta, Plan je potrebno redovito ažurirati i/ili mijenjati u skladu s ključnim pitanjima od interesa za Projekt i dionike te prema procjeni reputacijskih rizika putem odabranih komunikacijskih kanala i alata</w:t>
      </w:r>
    </w:p>
    <w:p w14:paraId="6F33C1A1" w14:textId="72A3003B" w:rsidR="004B26FE" w:rsidRPr="00AD6051" w:rsidRDefault="004B26FE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Kroz slušanja i razumijevanje potencijalnih problema, izazovnih prilika i koristi, određuju se komunikacijski prioriteti koji će kroz konkretne mjere povećati svijest i ojačati razmjenu informacija među sudionicima</w:t>
      </w:r>
    </w:p>
    <w:p w14:paraId="4BBA722D" w14:textId="5D24D9C7" w:rsidR="005A6E34" w:rsidRPr="00AD6051" w:rsidRDefault="004B26FE" w:rsidP="009C680D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  <w:r w:rsidRPr="00AD6051">
        <w:rPr>
          <w:rFonts w:asciiTheme="majorHAnsi" w:eastAsia="Times New Roman" w:hAnsiTheme="majorHAnsi" w:cstheme="majorHAnsi"/>
          <w:bCs/>
          <w:sz w:val="24"/>
          <w:szCs w:val="24"/>
          <w:lang w:val="hr-HR"/>
        </w:rPr>
        <w:t>Informacije prikupljene od strane dionika putem komunikacijskih kanala omogućit će sustavno praćenje napretka u provedbi Projekta</w:t>
      </w:r>
    </w:p>
    <w:p w14:paraId="69C3962F" w14:textId="0F59C54E" w:rsidR="00AD6051" w:rsidRDefault="00AD6051" w:rsidP="00AD6051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01F301A1" w14:textId="77777777" w:rsidR="00AD6051" w:rsidRPr="00AD6051" w:rsidRDefault="00AD6051" w:rsidP="00AD6051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hr-HR"/>
        </w:rPr>
      </w:pPr>
    </w:p>
    <w:p w14:paraId="104A1E49" w14:textId="460F6DE5" w:rsidR="000B6F63" w:rsidRPr="00D818F9" w:rsidRDefault="00DF403D" w:rsidP="009C680D">
      <w:pPr>
        <w:pStyle w:val="Heading1"/>
        <w:numPr>
          <w:ilvl w:val="0"/>
          <w:numId w:val="1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59227600"/>
      <w:bookmarkEnd w:id="4"/>
      <w:bookmarkEnd w:id="5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818F9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41E44BB8" w:rsidR="00DF403D" w:rsidRPr="00D818F9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9D0807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D818F9" w:rsidRDefault="00AC74BC" w:rsidP="009C680D">
      <w:pPr>
        <w:pStyle w:val="Heading1"/>
        <w:numPr>
          <w:ilvl w:val="0"/>
          <w:numId w:val="1"/>
        </w:numPr>
        <w:rPr>
          <w:lang w:val="hr-HR"/>
        </w:rPr>
      </w:pPr>
      <w:bookmarkStart w:id="7" w:name="_Toc128141499"/>
      <w:bookmarkStart w:id="8" w:name="_Toc128141500"/>
      <w:bookmarkStart w:id="9" w:name="_Toc159227601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9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9C680D">
      <w:pPr>
        <w:pStyle w:val="Heading2"/>
        <w:numPr>
          <w:ilvl w:val="0"/>
          <w:numId w:val="11"/>
        </w:numPr>
      </w:pPr>
      <w:bookmarkStart w:id="10" w:name="_Toc159227602"/>
      <w:bookmarkEnd w:id="8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10"/>
      <w:proofErr w:type="spellEnd"/>
    </w:p>
    <w:p w14:paraId="482C53CC" w14:textId="16A1BA82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9D0807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C0120F">
        <w:rPr>
          <w:rFonts w:asciiTheme="majorHAnsi" w:hAnsiTheme="majorHAnsi" w:cstheme="majorHAnsi"/>
          <w:sz w:val="24"/>
          <w:szCs w:val="24"/>
          <w:lang w:val="hr-HR"/>
        </w:rPr>
        <w:t xml:space="preserve"> i Facebook stranici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9C680D">
      <w:pPr>
        <w:pStyle w:val="Heading2"/>
        <w:numPr>
          <w:ilvl w:val="0"/>
          <w:numId w:val="11"/>
        </w:numPr>
      </w:pPr>
      <w:bookmarkStart w:id="11" w:name="_Toc159227603"/>
      <w:proofErr w:type="spellStart"/>
      <w:r w:rsidRPr="00E14627">
        <w:t>Utvrđivanje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1"/>
      <w:proofErr w:type="spellEnd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70BBF12" w14:textId="77777777" w:rsidR="0049442E" w:rsidRPr="00D818F9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1454A32C" w:rsidR="00D013BF" w:rsidRPr="00AD6051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AD6051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AD6051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AD605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AD6051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AD6051">
        <w:rPr>
          <w:rFonts w:asciiTheme="majorHAnsi" w:hAnsiTheme="majorHAnsi" w:cstheme="majorHAnsi"/>
          <w:b/>
          <w:sz w:val="24"/>
          <w:szCs w:val="24"/>
          <w:lang w:val="hr-HR"/>
        </w:rPr>
        <w:t>ko</w:t>
      </w:r>
      <w:r w:rsidR="00EE0C3E" w:rsidRPr="00AD6051">
        <w:rPr>
          <w:rFonts w:asciiTheme="majorHAnsi" w:hAnsiTheme="majorHAnsi" w:cstheme="majorHAnsi"/>
          <w:b/>
          <w:sz w:val="24"/>
          <w:szCs w:val="24"/>
          <w:lang w:val="hr-HR"/>
        </w:rPr>
        <w:t>li istaknuti sljedeći dionici:</w:t>
      </w:r>
      <w:r w:rsidRPr="00AD6051">
        <w:rPr>
          <w:rFonts w:asciiTheme="majorHAnsi" w:hAnsiTheme="majorHAnsi" w:cstheme="majorHAnsi"/>
          <w:b/>
          <w:sz w:val="24"/>
          <w:szCs w:val="24"/>
          <w:lang w:val="hr-HR"/>
        </w:rPr>
        <w:t xml:space="preserve"> </w:t>
      </w:r>
    </w:p>
    <w:p w14:paraId="40EFC68B" w14:textId="77777777" w:rsidR="00D013BF" w:rsidRPr="00D818F9" w:rsidRDefault="00D4356F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03BA7E1C" w:rsidR="00D013BF" w:rsidRPr="00D818F9" w:rsidRDefault="00AD6051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03639B16" w:rsidR="00D013BF" w:rsidRDefault="00D013BF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7B02DDB" w14:textId="6C54E93A" w:rsidR="00D013BF" w:rsidRDefault="00504F41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  <w:bookmarkStart w:id="12" w:name="_Hlk147148173"/>
    </w:p>
    <w:p w14:paraId="10843588" w14:textId="752FE6EE" w:rsidR="00EE0C3E" w:rsidRDefault="00FF32DF" w:rsidP="009C680D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Škole partneri</w:t>
      </w:r>
    </w:p>
    <w:p w14:paraId="23669DF6" w14:textId="77777777" w:rsidR="00CF7EEF" w:rsidRPr="00CF7EEF" w:rsidRDefault="00CF7EEF" w:rsidP="00CF7EEF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3D104FC9" w:rsidR="001C6E66" w:rsidRDefault="00D013BF" w:rsidP="009C680D">
      <w:pPr>
        <w:pStyle w:val="Heading2"/>
        <w:numPr>
          <w:ilvl w:val="0"/>
          <w:numId w:val="11"/>
        </w:numPr>
      </w:pPr>
      <w:bookmarkStart w:id="13" w:name="_Toc159227604"/>
      <w:bookmarkEnd w:id="12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="00D4356F" w:rsidRPr="00E14627">
        <w:t>uključivanja</w:t>
      </w:r>
      <w:bookmarkEnd w:id="13"/>
      <w:proofErr w:type="spellEnd"/>
      <w:r w:rsidRPr="00E14627">
        <w:t xml:space="preserve"> </w:t>
      </w:r>
    </w:p>
    <w:p w14:paraId="35D1A21E" w14:textId="77777777" w:rsidR="00AD6051" w:rsidRPr="00AD6051" w:rsidRDefault="00AD6051" w:rsidP="00AD6051"/>
    <w:p w14:paraId="0C2C3690" w14:textId="3AFD500A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22F46E32" w14:textId="77777777" w:rsidR="00AD6051" w:rsidRPr="00D818F9" w:rsidRDefault="00AD6051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9C68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9C68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9C68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3DD4DCBB" w:rsidR="00552AE2" w:rsidRDefault="00D013BF" w:rsidP="009C680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2A24D358" w14:textId="56EFDF79" w:rsidR="00CF7EEF" w:rsidRDefault="00CF7EEF" w:rsidP="009C680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Fokus grupa </w:t>
      </w:r>
      <w:r>
        <w:rPr>
          <w:rFonts w:asciiTheme="majorHAnsi" w:hAnsiTheme="majorHAnsi" w:cstheme="majorHAnsi"/>
          <w:sz w:val="24"/>
          <w:szCs w:val="24"/>
          <w:lang w:val="hr-HR"/>
        </w:rPr>
        <w:t>– koristi se kao metodologija kvalitativnog istraživanja koja podrazumijeva organiziranje sastanaka relevantnih sudionika radi vođenja strukturirane rasprave o temi uključivanja sudionika u program</w:t>
      </w:r>
    </w:p>
    <w:p w14:paraId="4B5D0A2F" w14:textId="6E6A5AC6" w:rsidR="00CF7EEF" w:rsidRPr="00D818F9" w:rsidRDefault="00CF7EEF" w:rsidP="009C680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Vijeća </w:t>
      </w:r>
      <w:r>
        <w:rPr>
          <w:rFonts w:asciiTheme="majorHAnsi" w:hAnsiTheme="majorHAnsi" w:cstheme="majorHAnsi"/>
          <w:sz w:val="24"/>
          <w:szCs w:val="24"/>
          <w:lang w:val="hr-HR"/>
        </w:rPr>
        <w:t xml:space="preserve">– koriste se kao organizacije </w:t>
      </w:r>
      <w:r w:rsidR="008464B1">
        <w:rPr>
          <w:rFonts w:asciiTheme="majorHAnsi" w:hAnsiTheme="majorHAnsi" w:cstheme="majorHAnsi"/>
          <w:sz w:val="24"/>
          <w:szCs w:val="24"/>
          <w:lang w:val="hr-HR"/>
        </w:rPr>
        <w:t>koje okupljaju odabrane predstavnike određene skupine (učenici, nastavnici ili roditelji) s ciljem raspravljanja, donošenja odluka i informiranja unutra obrazovnog sustava.</w:t>
      </w:r>
    </w:p>
    <w:p w14:paraId="01EBAD03" w14:textId="6BBF850C" w:rsidR="004619CE" w:rsidRDefault="00F30D57" w:rsidP="009C680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2D600A15" w14:textId="2F0045C1" w:rsidR="0031259F" w:rsidRDefault="0031259F" w:rsidP="0031259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3880D47B" w14:textId="77777777" w:rsidR="0031259F" w:rsidRPr="0031259F" w:rsidRDefault="0031259F" w:rsidP="0031259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699080E" w14:textId="77777777" w:rsidR="00552AE2" w:rsidRPr="00E14627" w:rsidRDefault="00F30D57" w:rsidP="009C680D">
      <w:pPr>
        <w:pStyle w:val="Heading2"/>
        <w:numPr>
          <w:ilvl w:val="0"/>
          <w:numId w:val="11"/>
        </w:numPr>
      </w:pPr>
      <w:bookmarkStart w:id="14" w:name="_Toc159227605"/>
      <w:proofErr w:type="spellStart"/>
      <w:r w:rsidRPr="00E14627">
        <w:lastRenderedPageBreak/>
        <w:t>Komunikacij</w:t>
      </w:r>
      <w:r w:rsidR="00A3654E" w:rsidRPr="00E14627">
        <w:t>a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4"/>
      <w:proofErr w:type="spellEnd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9C68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9C68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1F3F5573" w:rsidR="00F30D57" w:rsidRDefault="00F30D57" w:rsidP="009C68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BBDF052" w14:textId="6B8CFD7E" w:rsidR="002012B5" w:rsidRPr="00D818F9" w:rsidRDefault="002012B5" w:rsidP="009C68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Kućni red</w:t>
      </w:r>
    </w:p>
    <w:p w14:paraId="556D68ED" w14:textId="77777777" w:rsidR="00F30D57" w:rsidRPr="00D818F9" w:rsidRDefault="00F30D57" w:rsidP="009C68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9C68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7A315E25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9" w:history="1">
        <w:r w:rsidR="00FD02C5" w:rsidRPr="00E5284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http://www.os-banova-jaruga.skole.hr/</w:t>
        </w:r>
      </w:hyperlink>
      <w:r w:rsidR="00FD02C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FC36409" w14:textId="77777777" w:rsidR="004619CE" w:rsidRPr="00D818F9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E14627" w:rsidRDefault="000619A1" w:rsidP="009C680D">
      <w:pPr>
        <w:pStyle w:val="Heading2"/>
        <w:numPr>
          <w:ilvl w:val="0"/>
          <w:numId w:val="11"/>
        </w:numPr>
      </w:pPr>
      <w:bookmarkStart w:id="15" w:name="_Toc159227606"/>
      <w:proofErr w:type="spellStart"/>
      <w:r w:rsidRPr="00E14627">
        <w:t>Praćenje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izvještavanje</w:t>
      </w:r>
      <w:bookmarkEnd w:id="15"/>
      <w:proofErr w:type="spellEnd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65DD0458" w14:textId="77777777" w:rsidR="00AD6051" w:rsidRDefault="00AD605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579763D0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9D0807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0" w:history="1">
        <w:r w:rsidRPr="00D818F9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14:paraId="7F4A7E6C" w14:textId="2C700461" w:rsidR="000619A1" w:rsidRPr="00D818F9" w:rsidRDefault="000619A1" w:rsidP="009C680D">
      <w:pPr>
        <w:pStyle w:val="Heading1"/>
        <w:numPr>
          <w:ilvl w:val="0"/>
          <w:numId w:val="1"/>
        </w:numPr>
        <w:rPr>
          <w:lang w:val="hr-HR"/>
        </w:rPr>
      </w:pPr>
      <w:bookmarkStart w:id="16" w:name="_Toc159227607"/>
      <w:r w:rsidRPr="00D818F9">
        <w:rPr>
          <w:lang w:val="hr-HR"/>
        </w:rPr>
        <w:lastRenderedPageBreak/>
        <w:t>Mehanizam za pritužbe (GRM)</w:t>
      </w:r>
      <w:bookmarkEnd w:id="16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6B4A750" w:rsidR="000619A1" w:rsidRPr="00D818F9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FE3CB73" w14:textId="77777777" w:rsidR="000619A1" w:rsidRPr="00E14627" w:rsidRDefault="000619A1" w:rsidP="009C680D">
      <w:pPr>
        <w:pStyle w:val="Heading2"/>
        <w:numPr>
          <w:ilvl w:val="0"/>
          <w:numId w:val="12"/>
        </w:numPr>
      </w:pPr>
      <w:bookmarkStart w:id="17" w:name="_Toc159227608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7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9C680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9C680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9C680D">
      <w:pPr>
        <w:pStyle w:val="Heading2"/>
        <w:numPr>
          <w:ilvl w:val="0"/>
          <w:numId w:val="12"/>
        </w:numPr>
      </w:pPr>
      <w:bookmarkStart w:id="18" w:name="_Toc159227609"/>
      <w:proofErr w:type="spellStart"/>
      <w:r w:rsidRPr="00E14627">
        <w:t>Tko</w:t>
      </w:r>
      <w:proofErr w:type="spell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8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9C680D">
      <w:pPr>
        <w:pStyle w:val="Heading2"/>
        <w:numPr>
          <w:ilvl w:val="0"/>
          <w:numId w:val="12"/>
        </w:numPr>
      </w:pPr>
      <w:bookmarkStart w:id="19" w:name="_Toc159227610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</w:t>
      </w:r>
      <w:proofErr w:type="spellStart"/>
      <w:r w:rsidRPr="00E14627">
        <w:t>za</w:t>
      </w:r>
      <w:proofErr w:type="spellEnd"/>
      <w:r w:rsidRPr="00E14627">
        <w:t xml:space="preserve">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9"/>
    </w:p>
    <w:p w14:paraId="0DFA702C" w14:textId="4C3BD102" w:rsidR="000619A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2DCE143E" w14:textId="77777777" w:rsidR="00AD6051" w:rsidRPr="00D818F9" w:rsidRDefault="00AD605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9C680D">
      <w:pPr>
        <w:pStyle w:val="Heading2"/>
        <w:numPr>
          <w:ilvl w:val="0"/>
          <w:numId w:val="12"/>
        </w:numPr>
      </w:pPr>
      <w:bookmarkStart w:id="20" w:name="_Toc159227611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20"/>
      <w:proofErr w:type="spellEnd"/>
    </w:p>
    <w:p w14:paraId="0B2F79E1" w14:textId="78A6895C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hyperlink r:id="rId11" w:history="1">
        <w:r w:rsidR="00AD6051" w:rsidRPr="00AD6051">
          <w:rPr>
            <w:rStyle w:val="Hyperlink"/>
            <w:rFonts w:asciiTheme="majorHAnsi" w:hAnsiTheme="majorHAnsi" w:cstheme="majorHAnsi"/>
            <w:bCs/>
            <w:sz w:val="24"/>
            <w:szCs w:val="24"/>
            <w:lang w:val="hr-HR"/>
          </w:rPr>
          <w:t>ured</w:t>
        </w:r>
        <w:r w:rsidR="00AD6051" w:rsidRPr="00AD6051">
          <w:rPr>
            <w:rStyle w:val="Hyperlink"/>
            <w:rFonts w:asciiTheme="majorHAnsi" w:hAnsiTheme="majorHAnsi" w:cstheme="majorHAnsi"/>
            <w:sz w:val="24"/>
            <w:szCs w:val="24"/>
          </w:rPr>
          <w:t>@</w:t>
        </w:r>
        <w:r w:rsidR="00AD6051" w:rsidRPr="00AD6051">
          <w:rPr>
            <w:rStyle w:val="Hyperlink"/>
            <w:rFonts w:asciiTheme="majorHAnsi" w:hAnsiTheme="majorHAnsi" w:cstheme="majorHAnsi"/>
            <w:bCs/>
            <w:sz w:val="24"/>
            <w:szCs w:val="24"/>
            <w:lang w:val="hr-HR"/>
          </w:rPr>
          <w:t>os-banova-jaruga.skole.hr</w:t>
        </w:r>
      </w:hyperlink>
      <w:r w:rsidR="00AD6051">
        <w:rPr>
          <w:rFonts w:asciiTheme="majorHAnsi" w:hAnsiTheme="majorHAnsi" w:cstheme="majorHAnsi"/>
          <w:bCs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. Zahtjev za pritužbu je dostupan i na mrežnoj stranici Škole na </w:t>
      </w:r>
      <w:hyperlink r:id="rId12" w:history="1">
        <w:r w:rsidR="002012B5" w:rsidRPr="00E5284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http://www.os-banova-jaruga.skole.hr/</w:t>
        </w:r>
      </w:hyperlink>
    </w:p>
    <w:p w14:paraId="37636A08" w14:textId="77777777" w:rsidR="000619A1" w:rsidRPr="002012B5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7BE77EB5" w14:textId="01AF5B97" w:rsidR="000619A1" w:rsidRPr="00D818F9" w:rsidRDefault="002012B5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2012B5">
        <w:rPr>
          <w:rFonts w:asciiTheme="majorHAnsi" w:hAnsiTheme="majorHAnsi" w:cstheme="majorHAnsi"/>
          <w:sz w:val="24"/>
          <w:lang w:val="hr-HR"/>
        </w:rPr>
        <w:t>Stručni suradnik psiholog</w:t>
      </w:r>
      <w:r w:rsidR="000619A1" w:rsidRPr="002012B5">
        <w:rPr>
          <w:rFonts w:asciiTheme="majorHAnsi" w:hAnsiTheme="majorHAnsi" w:cstheme="majorHAnsi"/>
          <w:sz w:val="24"/>
          <w:lang w:val="hr-HR"/>
        </w:rPr>
        <w:t xml:space="preserve"> je središnja</w:t>
      </w:r>
      <w:r w:rsidR="000619A1" w:rsidRPr="00D818F9">
        <w:rPr>
          <w:rFonts w:asciiTheme="majorHAnsi" w:hAnsiTheme="majorHAnsi" w:cstheme="majorHAnsi"/>
          <w:sz w:val="24"/>
          <w:lang w:val="hr-HR"/>
        </w:rPr>
        <w:t xml:space="preserve">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4C828A7" w:rsidR="000619A1" w:rsidRPr="00D818F9" w:rsidRDefault="000619A1" w:rsidP="009D0807">
      <w:pPr>
        <w:spacing w:after="0" w:line="360" w:lineRule="auto"/>
        <w:ind w:firstLine="72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će voditi evidenciju zaprimljenih pritužbi. Značajne pritužbe ili incidente Škola će odmah po primitku dostaviti stručnjaku za društvena pitanja Ministarstva znanosti i obrazovanja na e-mail adresu </w:t>
      </w:r>
      <w:hyperlink r:id="rId13" w:history="1">
        <w:r w:rsidR="009D0807" w:rsidRPr="009D0807">
          <w:rPr>
            <w:rStyle w:val="Hyperlink"/>
            <w:rFonts w:asciiTheme="majorHAnsi" w:hAnsiTheme="majorHAnsi"/>
            <w:sz w:val="24"/>
            <w:szCs w:val="24"/>
          </w:rPr>
          <w:t>antun.bozic@mzo.hr</w:t>
        </w:r>
      </w:hyperlink>
      <w:r w:rsidR="009D0807" w:rsidRPr="009D0807">
        <w:rPr>
          <w:rFonts w:asciiTheme="majorHAnsi" w:hAnsiTheme="majorHAnsi"/>
          <w:sz w:val="24"/>
          <w:szCs w:val="24"/>
        </w:rPr>
        <w:t xml:space="preserve"> 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403AC611" w14:textId="0BBE54EC" w:rsidR="00145123" w:rsidRDefault="000619A1" w:rsidP="009D0807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Škola je dužna odgovoriti na prigovor uz prethodnu konzultaciju s Ministarstvom znanosti i obrazovanja u roku od </w:t>
      </w:r>
      <w:r w:rsidR="00145123">
        <w:rPr>
          <w:rFonts w:asciiTheme="majorHAnsi" w:hAnsiTheme="majorHAnsi" w:cstheme="majorHAnsi"/>
          <w:sz w:val="24"/>
          <w:lang w:val="hr-HR"/>
        </w:rPr>
        <w:t>30 dana od podnošenja prigovora.</w:t>
      </w:r>
    </w:p>
    <w:p w14:paraId="05FF3D00" w14:textId="32624199" w:rsidR="00145123" w:rsidRDefault="00145123" w:rsidP="00145123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7667E11" w14:textId="0C788013" w:rsidR="001106F6" w:rsidRPr="009D0807" w:rsidRDefault="001106F6" w:rsidP="00D3511A">
      <w:pPr>
        <w:pStyle w:val="Heading1"/>
        <w:numPr>
          <w:ilvl w:val="0"/>
          <w:numId w:val="1"/>
        </w:numPr>
        <w:rPr>
          <w:lang w:val="hr-HR"/>
        </w:rPr>
      </w:pPr>
      <w:bookmarkStart w:id="21" w:name="_Toc159227612"/>
      <w:r w:rsidRPr="009D0807">
        <w:rPr>
          <w:lang w:val="hr-HR"/>
        </w:rPr>
        <w:t>P</w:t>
      </w:r>
      <w:r w:rsidR="00E14627" w:rsidRPr="009D0807">
        <w:rPr>
          <w:lang w:val="hr-HR"/>
        </w:rPr>
        <w:t>opis priloga</w:t>
      </w:r>
      <w:r w:rsidRPr="009D0807">
        <w:rPr>
          <w:lang w:val="hr-HR"/>
        </w:rPr>
        <w:t>:</w:t>
      </w:r>
      <w:bookmarkEnd w:id="21"/>
      <w:r w:rsidRPr="009D0807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37637691" w:rsidR="001106F6" w:rsidRPr="00D818F9" w:rsidRDefault="001106F6" w:rsidP="009C680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4F72F6">
        <w:rPr>
          <w:rFonts w:asciiTheme="majorHAnsi" w:hAnsiTheme="majorHAnsi" w:cstheme="majorHAnsi"/>
          <w:sz w:val="24"/>
          <w:szCs w:val="24"/>
          <w:lang w:val="hr-HR"/>
        </w:rPr>
        <w:t>učivanja dionika škole – str. 12</w:t>
      </w:r>
    </w:p>
    <w:p w14:paraId="1AB7A889" w14:textId="5FD1ECB5" w:rsidR="001106F6" w:rsidRPr="00D818F9" w:rsidRDefault="001106F6" w:rsidP="009C680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</w:t>
      </w:r>
      <w:r w:rsidR="004F72F6">
        <w:rPr>
          <w:rFonts w:asciiTheme="majorHAnsi" w:hAnsiTheme="majorHAnsi" w:cstheme="majorHAnsi"/>
          <w:sz w:val="24"/>
          <w:szCs w:val="24"/>
          <w:lang w:val="hr-HR"/>
        </w:rPr>
        <w:t>a – str. 13</w:t>
      </w:r>
    </w:p>
    <w:p w14:paraId="12C94319" w14:textId="24473DC3" w:rsidR="001106F6" w:rsidRPr="00D818F9" w:rsidRDefault="001106F6" w:rsidP="009C680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</w:t>
      </w:r>
      <w:r w:rsidR="004F72F6">
        <w:rPr>
          <w:rFonts w:asciiTheme="majorHAnsi" w:hAnsiTheme="majorHAnsi" w:cstheme="majorHAnsi"/>
          <w:sz w:val="24"/>
          <w:szCs w:val="24"/>
          <w:lang w:val="hr-HR"/>
        </w:rPr>
        <w:t>lišta ranjivih skupina – str. 1</w:t>
      </w:r>
      <w:r w:rsidR="00E46916">
        <w:rPr>
          <w:rFonts w:asciiTheme="majorHAnsi" w:hAnsiTheme="majorHAnsi" w:cstheme="majorHAnsi"/>
          <w:sz w:val="24"/>
          <w:szCs w:val="24"/>
          <w:lang w:val="hr-HR"/>
        </w:rPr>
        <w:t>5</w:t>
      </w:r>
    </w:p>
    <w:p w14:paraId="0485F950" w14:textId="40AE6530" w:rsidR="005B6EFC" w:rsidRDefault="005B6EFC" w:rsidP="009C680D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str. </w:t>
      </w:r>
      <w:r w:rsidR="004F72F6">
        <w:rPr>
          <w:rFonts w:asciiTheme="majorHAnsi" w:hAnsiTheme="majorHAnsi" w:cstheme="majorHAnsi"/>
          <w:sz w:val="24"/>
          <w:szCs w:val="24"/>
          <w:lang w:val="hr-HR"/>
        </w:rPr>
        <w:t>1</w:t>
      </w:r>
      <w:r w:rsidR="00E46916">
        <w:rPr>
          <w:rFonts w:asciiTheme="majorHAnsi" w:hAnsiTheme="majorHAnsi" w:cstheme="majorHAnsi"/>
          <w:sz w:val="24"/>
          <w:szCs w:val="24"/>
          <w:lang w:val="hr-HR"/>
        </w:rPr>
        <w:t>6</w:t>
      </w:r>
    </w:p>
    <w:p w14:paraId="7D6CC0D8" w14:textId="0AE79E26" w:rsidR="00AD6051" w:rsidRDefault="00AD6051" w:rsidP="00AD6051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2AACE0D" w14:textId="18431082" w:rsidR="00AD6051" w:rsidRDefault="00AD6051" w:rsidP="00AD6051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FDD1661" w14:textId="77777777" w:rsidR="00AD6051" w:rsidRPr="00AD6051" w:rsidRDefault="00AD6051" w:rsidP="00AD6051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8104D2" w:rsidRPr="00D818F9" w14:paraId="0E14EC88" w14:textId="77777777" w:rsidTr="00AD6051">
        <w:trPr>
          <w:trHeight w:val="521"/>
        </w:trPr>
        <w:tc>
          <w:tcPr>
            <w:tcW w:w="14312" w:type="dxa"/>
            <w:shd w:val="clear" w:color="auto" w:fill="2E74B5" w:themeFill="accent5" w:themeFillShade="BF"/>
            <w:vAlign w:val="center"/>
          </w:tcPr>
          <w:p w14:paraId="3AFA0094" w14:textId="036A47D4" w:rsidR="008104D2" w:rsidRPr="00D818F9" w:rsidRDefault="001106F6" w:rsidP="00147AF7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9227613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TABLICA 1 - PLAN UKLJUČIVANJA DIONIKA OSNOVNE ŠKOLE </w:t>
            </w:r>
            <w:r w:rsidR="009D0807">
              <w:rPr>
                <w:rFonts w:eastAsia="Calibri"/>
                <w:color w:val="FFFFFF" w:themeColor="background1"/>
                <w:lang w:val="hr-HR"/>
              </w:rPr>
              <w:t>BANOVA JARUGA</w:t>
            </w:r>
            <w:bookmarkEnd w:id="22"/>
          </w:p>
          <w:p w14:paraId="2E870D45" w14:textId="4B84A6A6" w:rsidR="00147AF7" w:rsidRPr="00D818F9" w:rsidRDefault="00147AF7" w:rsidP="00147AF7">
            <w:pPr>
              <w:rPr>
                <w:lang w:val="hr-HR"/>
              </w:rPr>
            </w:pPr>
          </w:p>
        </w:tc>
      </w:tr>
      <w:tr w:rsidR="008104D2" w:rsidRPr="00D818F9" w14:paraId="10FA043B" w14:textId="77777777" w:rsidTr="00AD6051">
        <w:tc>
          <w:tcPr>
            <w:tcW w:w="14312" w:type="dxa"/>
            <w:shd w:val="clear" w:color="auto" w:fill="5B9BD5" w:themeFill="accent5"/>
            <w:vAlign w:val="center"/>
          </w:tcPr>
          <w:p w14:paraId="53C2D66D" w14:textId="199485CC" w:rsidR="008104D2" w:rsidRPr="00AD6051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AD6051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8104D2" w:rsidRPr="00D818F9" w14:paraId="5846E9F3" w14:textId="77777777" w:rsidTr="00AD6051">
        <w:trPr>
          <w:trHeight w:val="584"/>
        </w:trPr>
        <w:tc>
          <w:tcPr>
            <w:tcW w:w="14312" w:type="dxa"/>
          </w:tcPr>
          <w:p w14:paraId="62810F18" w14:textId="77777777" w:rsidR="008104D2" w:rsidRPr="00AD6051" w:rsidRDefault="008104D2" w:rsidP="008104D2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40C721E0" w14:textId="77777777" w:rsidR="002012B5" w:rsidRPr="00AD6051" w:rsidRDefault="008104D2" w:rsidP="009C680D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10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  <w:r w:rsidR="002012B5" w:rsidRPr="00AD6051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="002012B5" w:rsidRPr="00AD6051">
              <w:rPr>
                <w:lang w:val="hr-HR"/>
              </w:rPr>
              <w:t xml:space="preserve"> </w:t>
            </w:r>
            <w:r w:rsidR="002012B5" w:rsidRPr="00AD6051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326B66A4" w14:textId="77777777" w:rsidR="002012B5" w:rsidRPr="00AD6051" w:rsidRDefault="002012B5" w:rsidP="009C680D">
            <w:pPr>
              <w:numPr>
                <w:ilvl w:val="3"/>
                <w:numId w:val="4"/>
              </w:numPr>
              <w:tabs>
                <w:tab w:val="clear" w:pos="2880"/>
              </w:tabs>
              <w:autoSpaceDE w:val="0"/>
              <w:autoSpaceDN w:val="0"/>
              <w:adjustRightInd w:val="0"/>
              <w:spacing w:line="276" w:lineRule="auto"/>
              <w:ind w:left="2487" w:hanging="36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5D4D7A5E" w14:textId="77777777" w:rsidR="002012B5" w:rsidRPr="00AD6051" w:rsidRDefault="002012B5" w:rsidP="009C680D">
            <w:pPr>
              <w:numPr>
                <w:ilvl w:val="3"/>
                <w:numId w:val="4"/>
              </w:numPr>
              <w:tabs>
                <w:tab w:val="clear" w:pos="2880"/>
              </w:tabs>
              <w:autoSpaceDE w:val="0"/>
              <w:autoSpaceDN w:val="0"/>
              <w:adjustRightInd w:val="0"/>
              <w:spacing w:line="276" w:lineRule="auto"/>
              <w:ind w:left="2444" w:hanging="317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prikupili informacije o mogućnostima povezanima s EP </w:t>
            </w:r>
          </w:p>
          <w:p w14:paraId="005C4B5C" w14:textId="77777777" w:rsidR="002012B5" w:rsidRPr="00AD6051" w:rsidRDefault="002012B5" w:rsidP="009C680D">
            <w:pPr>
              <w:numPr>
                <w:ilvl w:val="3"/>
                <w:numId w:val="4"/>
              </w:numPr>
              <w:tabs>
                <w:tab w:val="clear" w:pos="2880"/>
              </w:tabs>
              <w:autoSpaceDE w:val="0"/>
              <w:autoSpaceDN w:val="0"/>
              <w:adjustRightInd w:val="0"/>
              <w:spacing w:line="276" w:lineRule="auto"/>
              <w:ind w:left="2487" w:hanging="360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43EA159B" w:rsidR="001106F6" w:rsidRPr="00AD6051" w:rsidRDefault="002012B5" w:rsidP="009C680D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num" w:pos="1026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8104D2" w:rsidRPr="00D818F9" w14:paraId="322E1CBB" w14:textId="77777777" w:rsidTr="00AD6051">
        <w:tc>
          <w:tcPr>
            <w:tcW w:w="14312" w:type="dxa"/>
          </w:tcPr>
          <w:p w14:paraId="3389E1A0" w14:textId="77777777" w:rsidR="008104D2" w:rsidRPr="00AD6051" w:rsidRDefault="008104D2" w:rsidP="008104D2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24F3BD0F" w14:textId="77777777" w:rsidR="002012B5" w:rsidRPr="00AD6051" w:rsidRDefault="002012B5" w:rsidP="009C680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Mapiranje dionika za školu kako bi se identificirale ključne skupine i potrebe</w:t>
            </w:r>
          </w:p>
          <w:p w14:paraId="35A8A42B" w14:textId="77777777" w:rsidR="002012B5" w:rsidRPr="00AD6051" w:rsidRDefault="002012B5" w:rsidP="009C680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Razvoj i operativnost školskog mehanizma pravne zaštite za primanje, obradu i rješavanje novih pritužbi, prijedloga i pitanja koja postavljaju svi dionici </w:t>
            </w:r>
          </w:p>
          <w:p w14:paraId="21AED68C" w14:textId="77777777" w:rsidR="002012B5" w:rsidRPr="00AD6051" w:rsidRDefault="002012B5" w:rsidP="009C680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Uključivanje dionika u program pružanjem strukturiranih kanala i aktivnosti za komunikaciju i dobivanjem povratnih informacija </w:t>
            </w:r>
          </w:p>
          <w:p w14:paraId="4B6972EE" w14:textId="77777777" w:rsidR="002012B5" w:rsidRPr="00AD6051" w:rsidRDefault="002012B5" w:rsidP="009C680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Integracija povratnih informacija dionika o programu </w:t>
            </w:r>
          </w:p>
          <w:p w14:paraId="23ACAB23" w14:textId="7775639E" w:rsidR="001106F6" w:rsidRPr="00AD6051" w:rsidRDefault="002012B5" w:rsidP="009C680D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Priprema i obavljanje informacija o aktivnostima uključivanja dionika, prikupljanjem povratnim informacijama i poduzetim mjerama</w:t>
            </w:r>
          </w:p>
        </w:tc>
      </w:tr>
      <w:tr w:rsidR="001106F6" w:rsidRPr="00D818F9" w14:paraId="3950A78C" w14:textId="77777777" w:rsidTr="00AD6051">
        <w:tc>
          <w:tcPr>
            <w:tcW w:w="14312" w:type="dxa"/>
          </w:tcPr>
          <w:p w14:paraId="7191ADCE" w14:textId="06C84E46" w:rsidR="001106F6" w:rsidRPr="00AD6051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680595CC" w14:textId="69484824" w:rsidR="001106F6" w:rsidRPr="00AD6051" w:rsidRDefault="002012B5" w:rsidP="00AD60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52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Priprema alata za uključivanje i podršku provedbi eksperimentalnog programa</w:t>
            </w:r>
          </w:p>
        </w:tc>
      </w:tr>
      <w:tr w:rsidR="001106F6" w:rsidRPr="00D818F9" w14:paraId="5B07910F" w14:textId="77777777" w:rsidTr="00AD6051">
        <w:tc>
          <w:tcPr>
            <w:tcW w:w="14312" w:type="dxa"/>
          </w:tcPr>
          <w:p w14:paraId="464F3F1B" w14:textId="358A538B" w:rsidR="001106F6" w:rsidRPr="00AD6051" w:rsidRDefault="001106F6" w:rsidP="001106F6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Rezultati / ishodi:</w:t>
            </w:r>
          </w:p>
          <w:p w14:paraId="3C091AC4" w14:textId="77777777" w:rsidR="002012B5" w:rsidRPr="00AD6051" w:rsidRDefault="002012B5" w:rsidP="009C680D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6E92D0F2" w14:textId="7D36D7FE" w:rsidR="002012B5" w:rsidRPr="00AD6051" w:rsidRDefault="002012B5" w:rsidP="009C680D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1166C788" w14:textId="77777777" w:rsidR="002012B5" w:rsidRPr="00AD6051" w:rsidRDefault="002012B5" w:rsidP="009C680D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56CEEA83" w14:textId="5F95DE26" w:rsidR="001106F6" w:rsidRPr="00AD6051" w:rsidRDefault="002012B5" w:rsidP="00AD605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Završeno izvješće o postupcima uključivanja dionika i ukupne povratne informacije primljene tijekom provedbe EP i preporuke za njegovo poboljšanje</w:t>
            </w:r>
          </w:p>
        </w:tc>
      </w:tr>
    </w:tbl>
    <w:p w14:paraId="46FC0B31" w14:textId="71291413" w:rsidR="000603C4" w:rsidRPr="00D818F9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pPr w:leftFromText="180" w:rightFromText="180" w:vertAnchor="text" w:tblpX="-10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127"/>
        <w:gridCol w:w="1701"/>
        <w:gridCol w:w="1984"/>
        <w:gridCol w:w="1843"/>
      </w:tblGrid>
      <w:tr w:rsidR="005A6E34" w:rsidRPr="00D818F9" w14:paraId="534EA5A0" w14:textId="77777777" w:rsidTr="00AD6051">
        <w:trPr>
          <w:trHeight w:val="696"/>
          <w:tblHeader/>
        </w:trPr>
        <w:tc>
          <w:tcPr>
            <w:tcW w:w="14454" w:type="dxa"/>
            <w:gridSpan w:val="7"/>
            <w:shd w:val="clear" w:color="auto" w:fill="2E74B5" w:themeFill="accent5" w:themeFillShade="BF"/>
            <w:vAlign w:val="center"/>
          </w:tcPr>
          <w:p w14:paraId="554F03B9" w14:textId="1228742F" w:rsidR="005A6E34" w:rsidRPr="00D818F9" w:rsidRDefault="005B6EFC" w:rsidP="00AD6051">
            <w:pPr>
              <w:pStyle w:val="Heading2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9227614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PRILOG 2: </w:t>
            </w:r>
            <w:r w:rsidR="001106F6" w:rsidRPr="00D818F9">
              <w:rPr>
                <w:rFonts w:eastAsia="Calibri"/>
                <w:color w:val="FFFFFF" w:themeColor="background1"/>
                <w:lang w:val="hr-HR"/>
              </w:rPr>
              <w:t>TABLICA 2 - PRIKAZ IMPLEMENTACIJE PLANA</w:t>
            </w:r>
            <w:bookmarkEnd w:id="23"/>
          </w:p>
        </w:tc>
      </w:tr>
      <w:tr w:rsidR="001106F6" w:rsidRPr="00D818F9" w14:paraId="1B450E27" w14:textId="77777777" w:rsidTr="00AD6051">
        <w:trPr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02DC84C0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60DD71DF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2127" w:type="dxa"/>
            <w:shd w:val="clear" w:color="auto" w:fill="5B9BD5" w:themeFill="accent5"/>
            <w:vAlign w:val="center"/>
          </w:tcPr>
          <w:p w14:paraId="2A6653BA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32A6DDA3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4691929A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59B1F65C" w14:textId="77777777" w:rsidR="005A6E34" w:rsidRPr="00D818F9" w:rsidRDefault="005A6E34" w:rsidP="00AD6051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5A6E34" w:rsidRPr="00D818F9" w14:paraId="39367CCA" w14:textId="77777777" w:rsidTr="00AD6051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5A6E34" w:rsidRPr="00D818F9" w:rsidRDefault="005A6E34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693" w:type="dxa"/>
          </w:tcPr>
          <w:p w14:paraId="083D26AD" w14:textId="163A13A9" w:rsidR="005A6E34" w:rsidRPr="00D818F9" w:rsidRDefault="002012B5" w:rsidP="00AD605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iskustva ravnatelja CDŠ škola o implementaciji programa na ŽSV-u</w:t>
            </w:r>
          </w:p>
        </w:tc>
        <w:tc>
          <w:tcPr>
            <w:tcW w:w="2693" w:type="dxa"/>
          </w:tcPr>
          <w:p w14:paraId="2D017CC9" w14:textId="43A1991F" w:rsidR="005A6E34" w:rsidRPr="00D818F9" w:rsidRDefault="002012B5" w:rsidP="00AD605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radionica</w:t>
            </w:r>
          </w:p>
        </w:tc>
        <w:tc>
          <w:tcPr>
            <w:tcW w:w="2127" w:type="dxa"/>
          </w:tcPr>
          <w:p w14:paraId="2D1CFEDE" w14:textId="6F35D229" w:rsidR="005A6E34" w:rsidRPr="00D818F9" w:rsidRDefault="002012B5" w:rsidP="00AD605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</w:t>
            </w:r>
          </w:p>
        </w:tc>
        <w:tc>
          <w:tcPr>
            <w:tcW w:w="1701" w:type="dxa"/>
          </w:tcPr>
          <w:p w14:paraId="4C6A47F0" w14:textId="70DFC670" w:rsidR="005A6E34" w:rsidRPr="00D818F9" w:rsidRDefault="002012B5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984" w:type="dxa"/>
          </w:tcPr>
          <w:p w14:paraId="2456B25B" w14:textId="2D5C4892" w:rsidR="005A6E34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Jednom/dva puta godišnje</w:t>
            </w:r>
          </w:p>
        </w:tc>
        <w:tc>
          <w:tcPr>
            <w:tcW w:w="1843" w:type="dxa"/>
          </w:tcPr>
          <w:p w14:paraId="2D0523AD" w14:textId="4C82ED5C" w:rsidR="005A6E34" w:rsidRPr="00D818F9" w:rsidRDefault="009D0807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</w:p>
        </w:tc>
      </w:tr>
      <w:tr w:rsidR="00FA0610" w:rsidRPr="00D818F9" w14:paraId="0B50F57A" w14:textId="77777777" w:rsidTr="00AD6051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FA0610" w:rsidRPr="00D818F9" w:rsidRDefault="00FA0610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6B3561" w14:textId="20A9A17A" w:rsidR="00FA0610" w:rsidRPr="00D818F9" w:rsidRDefault="00FA0610" w:rsidP="00AD6051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 provođenja CDŠ programa ravnateljima ŽSV-a Sisačko-moslavačke županije</w:t>
            </w:r>
          </w:p>
        </w:tc>
        <w:tc>
          <w:tcPr>
            <w:tcW w:w="2693" w:type="dxa"/>
          </w:tcPr>
          <w:p w14:paraId="26A49977" w14:textId="16D17489" w:rsidR="00FA0610" w:rsidRPr="00BF31C1" w:rsidRDefault="00FA0610" w:rsidP="00AD6051">
            <w:pPr>
              <w:tabs>
                <w:tab w:val="left" w:pos="160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</w:t>
            </w:r>
            <w:r w:rsidRPr="00BF31C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sastanka</w:t>
            </w:r>
          </w:p>
          <w:p w14:paraId="36EB6DAE" w14:textId="5BE62F42" w:rsidR="00FA0610" w:rsidRPr="00D818F9" w:rsidRDefault="00FA0610" w:rsidP="00AD605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BF31C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</w:t>
            </w:r>
          </w:p>
        </w:tc>
        <w:tc>
          <w:tcPr>
            <w:tcW w:w="2127" w:type="dxa"/>
          </w:tcPr>
          <w:p w14:paraId="06465961" w14:textId="60678281" w:rsidR="00FA0610" w:rsidRPr="00BF31C1" w:rsidRDefault="00FA0610" w:rsidP="00AD605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00DB82D5" w14:textId="412256C5" w:rsidR="00FA0610" w:rsidRPr="00D818F9" w:rsidRDefault="00FA0610" w:rsidP="00AD6051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BF31C1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</w:t>
            </w:r>
          </w:p>
        </w:tc>
        <w:tc>
          <w:tcPr>
            <w:tcW w:w="1701" w:type="dxa"/>
          </w:tcPr>
          <w:p w14:paraId="0036D7F6" w14:textId="4341423D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sastanka</w:t>
            </w:r>
          </w:p>
        </w:tc>
        <w:tc>
          <w:tcPr>
            <w:tcW w:w="1984" w:type="dxa"/>
          </w:tcPr>
          <w:p w14:paraId="53079CC8" w14:textId="21278D13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Jednom/dvaput godišnje</w:t>
            </w:r>
          </w:p>
        </w:tc>
        <w:tc>
          <w:tcPr>
            <w:tcW w:w="1843" w:type="dxa"/>
          </w:tcPr>
          <w:p w14:paraId="661694A2" w14:textId="055BD784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škole uz potporu MZO</w:t>
            </w:r>
          </w:p>
        </w:tc>
      </w:tr>
      <w:tr w:rsidR="00FA0610" w:rsidRPr="00D818F9" w14:paraId="3FAF5F1C" w14:textId="77777777" w:rsidTr="00AD6051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633A20EE" w:rsidR="00FA0610" w:rsidRPr="00D818F9" w:rsidRDefault="00AD6051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</w:t>
            </w:r>
            <w:r w:rsidR="00FA0610"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 i ostalo školsko osoblje</w:t>
            </w:r>
          </w:p>
        </w:tc>
        <w:tc>
          <w:tcPr>
            <w:tcW w:w="2693" w:type="dxa"/>
          </w:tcPr>
          <w:p w14:paraId="76E6C0F6" w14:textId="2B5E58C1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samo-vrednovanja rada škole koja se odnosi na eksperimentalni program</w:t>
            </w:r>
          </w:p>
        </w:tc>
        <w:tc>
          <w:tcPr>
            <w:tcW w:w="2693" w:type="dxa"/>
          </w:tcPr>
          <w:p w14:paraId="0D8596D4" w14:textId="5C832079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anketa na temu eksperimentalnog programa te iznošenje podataka na Učiteljskom Vijeću</w:t>
            </w:r>
          </w:p>
        </w:tc>
        <w:tc>
          <w:tcPr>
            <w:tcW w:w="2127" w:type="dxa"/>
          </w:tcPr>
          <w:p w14:paraId="0781D882" w14:textId="32D2F751" w:rsidR="00FA0610" w:rsidRDefault="00FA0610" w:rsidP="00AD605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Ankete</w:t>
            </w:r>
          </w:p>
          <w:p w14:paraId="58F8076D" w14:textId="77777777" w:rsidR="00FA0610" w:rsidRPr="00D818F9" w:rsidRDefault="00FA0610" w:rsidP="00AD605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1B5BA49B" w14:textId="5C0EDF1F" w:rsidR="00FA0610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</w:t>
            </w:r>
          </w:p>
          <w:p w14:paraId="3E41B438" w14:textId="77777777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14:paraId="79AB9717" w14:textId="25C69CAF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dvije godine</w:t>
            </w:r>
          </w:p>
        </w:tc>
        <w:tc>
          <w:tcPr>
            <w:tcW w:w="1843" w:type="dxa"/>
          </w:tcPr>
          <w:p w14:paraId="46D049E3" w14:textId="4F75BF43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A0610" w:rsidRPr="00D818F9" w14:paraId="1AEDC3CE" w14:textId="77777777" w:rsidTr="00AD605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FA0610" w:rsidRPr="00D818F9" w:rsidRDefault="00FA0610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0A4F13D" w14:textId="37D710CE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Microsoft </w:t>
            </w:r>
            <w:proofErr w:type="spellStart"/>
            <w:r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Teams</w:t>
            </w:r>
            <w:proofErr w:type="spellEnd"/>
            <w:r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online platforma za dijeljenje resursa i/ili informacija relevantnih za CDŠ</w:t>
            </w:r>
          </w:p>
        </w:tc>
        <w:tc>
          <w:tcPr>
            <w:tcW w:w="2693" w:type="dxa"/>
          </w:tcPr>
          <w:p w14:paraId="62C790C4" w14:textId="2A0A40B9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Na mreži </w:t>
            </w:r>
            <w:proofErr w:type="spellStart"/>
            <w:r w:rsidR="009D0807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Teams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će nastavnici biti u mogućnosti dobiti pravovaljane obavijesti vezane uz eksperiment</w:t>
            </w:r>
          </w:p>
        </w:tc>
        <w:tc>
          <w:tcPr>
            <w:tcW w:w="2127" w:type="dxa"/>
          </w:tcPr>
          <w:p w14:paraId="1D09A6B7" w14:textId="7039CEE5" w:rsidR="00FA0610" w:rsidRPr="00D818F9" w:rsidRDefault="009D0807" w:rsidP="00AD605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Virtualna g</w:t>
            </w:r>
            <w:r w:rsidR="00FA0610"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rupa Microsoft </w:t>
            </w:r>
            <w:proofErr w:type="spellStart"/>
            <w:r w:rsidR="00FA0610"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Teams</w:t>
            </w:r>
            <w:proofErr w:type="spellEnd"/>
          </w:p>
        </w:tc>
        <w:tc>
          <w:tcPr>
            <w:tcW w:w="1701" w:type="dxa"/>
          </w:tcPr>
          <w:p w14:paraId="164D8975" w14:textId="65E00E71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objava i aktivnosti</w:t>
            </w:r>
          </w:p>
        </w:tc>
        <w:tc>
          <w:tcPr>
            <w:tcW w:w="1984" w:type="dxa"/>
          </w:tcPr>
          <w:p w14:paraId="379F1237" w14:textId="4C353502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03049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Ovisno o uključivanju nastavnika</w:t>
            </w:r>
          </w:p>
        </w:tc>
        <w:tc>
          <w:tcPr>
            <w:tcW w:w="1843" w:type="dxa"/>
          </w:tcPr>
          <w:p w14:paraId="6C8A911C" w14:textId="303F598E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0304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FA0610" w:rsidRPr="00D818F9" w14:paraId="0611DF4D" w14:textId="77777777" w:rsidTr="00AD605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FA0610" w:rsidRPr="00D818F9" w:rsidRDefault="00FA0610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BED775C" w14:textId="5D5BE883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Informiranje te podjela iskustva među nastavnicima, roditeljima/skrbnicima i učenicima</w:t>
            </w:r>
          </w:p>
        </w:tc>
        <w:tc>
          <w:tcPr>
            <w:tcW w:w="2693" w:type="dxa"/>
          </w:tcPr>
          <w:p w14:paraId="0008B7C1" w14:textId="5B0F719C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 u sklopu Dana škole gdje će se prezentirati CDŠ program preko promidžbenih materijala</w:t>
            </w:r>
          </w:p>
        </w:tc>
        <w:tc>
          <w:tcPr>
            <w:tcW w:w="2127" w:type="dxa"/>
          </w:tcPr>
          <w:p w14:paraId="697E047C" w14:textId="09FBA959" w:rsidR="00FA0610" w:rsidRPr="00D818F9" w:rsidRDefault="00FA0610" w:rsidP="00AD605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1701" w:type="dxa"/>
          </w:tcPr>
          <w:p w14:paraId="227EEAAF" w14:textId="7A111E63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984" w:type="dxa"/>
          </w:tcPr>
          <w:p w14:paraId="79FDF052" w14:textId="696915D5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po školskoj godini</w:t>
            </w:r>
          </w:p>
        </w:tc>
        <w:tc>
          <w:tcPr>
            <w:tcW w:w="1843" w:type="dxa"/>
          </w:tcPr>
          <w:p w14:paraId="1DF97533" w14:textId="5F49A05C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nastavnici i stručni suradnici</w:t>
            </w:r>
          </w:p>
        </w:tc>
      </w:tr>
      <w:tr w:rsidR="005A6E34" w:rsidRPr="00D818F9" w14:paraId="2597BFFB" w14:textId="77777777" w:rsidTr="00AD605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5A6E34" w:rsidRPr="00D818F9" w:rsidRDefault="005A6E34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2E76A79" w14:textId="06DEEF79" w:rsidR="005A6E34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Usvajanje i informiranje nastavnika o provedbi Plana</w:t>
            </w:r>
          </w:p>
        </w:tc>
        <w:tc>
          <w:tcPr>
            <w:tcW w:w="2693" w:type="dxa"/>
          </w:tcPr>
          <w:p w14:paraId="62EC91BA" w14:textId="70A9A110" w:rsidR="005A6E34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Sastajanje Učiteljskog vijeća</w:t>
            </w:r>
          </w:p>
        </w:tc>
        <w:tc>
          <w:tcPr>
            <w:tcW w:w="2127" w:type="dxa"/>
          </w:tcPr>
          <w:p w14:paraId="289F6A62" w14:textId="714A8ED7" w:rsidR="005A6E34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Učiteljsko vijeće</w:t>
            </w:r>
          </w:p>
        </w:tc>
        <w:tc>
          <w:tcPr>
            <w:tcW w:w="1701" w:type="dxa"/>
          </w:tcPr>
          <w:p w14:paraId="06C0F4F7" w14:textId="3F52A013" w:rsidR="005A6E34" w:rsidRPr="00FA0610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Učiteljskog vijeća</w:t>
            </w:r>
          </w:p>
        </w:tc>
        <w:tc>
          <w:tcPr>
            <w:tcW w:w="1984" w:type="dxa"/>
          </w:tcPr>
          <w:p w14:paraId="33826685" w14:textId="06A2EC08" w:rsidR="005A6E34" w:rsidRPr="00FA0610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</w:tc>
        <w:tc>
          <w:tcPr>
            <w:tcW w:w="1843" w:type="dxa"/>
          </w:tcPr>
          <w:p w14:paraId="2CA3DE66" w14:textId="14923168" w:rsidR="005A6E34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stručni suradnik</w:t>
            </w:r>
          </w:p>
        </w:tc>
      </w:tr>
      <w:tr w:rsidR="00FA0610" w:rsidRPr="00D818F9" w14:paraId="5B4000F4" w14:textId="77777777" w:rsidTr="00AD605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9ACBA41" w14:textId="77777777" w:rsidR="00FA0610" w:rsidRPr="00D818F9" w:rsidRDefault="00FA0610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27220B1" w14:textId="7F4534DF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 promjena u nastavnom procesu za cjelodnevnu školu na ŽSV-u</w:t>
            </w:r>
          </w:p>
        </w:tc>
        <w:tc>
          <w:tcPr>
            <w:tcW w:w="2693" w:type="dxa"/>
          </w:tcPr>
          <w:p w14:paraId="6F5CC7F1" w14:textId="4FD9C745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 na ŽSV-u</w:t>
            </w:r>
          </w:p>
        </w:tc>
        <w:tc>
          <w:tcPr>
            <w:tcW w:w="2127" w:type="dxa"/>
          </w:tcPr>
          <w:p w14:paraId="30EF52E5" w14:textId="2C3BB36C" w:rsidR="00FA0610" w:rsidRDefault="00FA0610" w:rsidP="00AD6051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556F57BF" w14:textId="576A8E6B" w:rsidR="00FA0610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Prezentacija</w:t>
            </w:r>
          </w:p>
        </w:tc>
        <w:tc>
          <w:tcPr>
            <w:tcW w:w="1701" w:type="dxa"/>
          </w:tcPr>
          <w:p w14:paraId="45D01C65" w14:textId="330F07B3" w:rsidR="00FA0610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sudionika na prezentaciji</w:t>
            </w:r>
          </w:p>
          <w:p w14:paraId="2B861A39" w14:textId="5BDE3664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-Broj provedenih prezentacija</w:t>
            </w:r>
          </w:p>
        </w:tc>
        <w:tc>
          <w:tcPr>
            <w:tcW w:w="1984" w:type="dxa"/>
          </w:tcPr>
          <w:p w14:paraId="52A8BC65" w14:textId="76D98326" w:rsidR="00FA0610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843" w:type="dxa"/>
          </w:tcPr>
          <w:p w14:paraId="2E5057AB" w14:textId="11894D6E" w:rsidR="00FA0610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suradnici, nastavnici</w:t>
            </w:r>
          </w:p>
        </w:tc>
      </w:tr>
      <w:tr w:rsidR="005A6E34" w:rsidRPr="00D818F9" w14:paraId="0DA9D71E" w14:textId="77777777" w:rsidTr="00AD6051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77777777" w:rsidR="005A6E34" w:rsidRPr="00D818F9" w:rsidRDefault="005A6E34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693" w:type="dxa"/>
          </w:tcPr>
          <w:p w14:paraId="38B82F37" w14:textId="556004C8" w:rsidR="005A6E34" w:rsidRPr="00AC46D6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Stvaranje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organiziranog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sustava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za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prihvaćanje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učeničkih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glasova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kroz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strukturirani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kanal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za</w:t>
            </w:r>
            <w:proofErr w:type="spellEnd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 xml:space="preserve"> </w:t>
            </w:r>
            <w:proofErr w:type="spellStart"/>
            <w:r w:rsidRPr="00AC46D6">
              <w:rPr>
                <w:rFonts w:asciiTheme="majorHAnsi" w:hAnsiTheme="majorHAnsi" w:cstheme="majorHAnsi"/>
                <w:color w:val="0D0D0D"/>
                <w:sz w:val="20"/>
                <w:shd w:val="clear" w:color="auto" w:fill="FFFFFF"/>
              </w:rPr>
              <w:t>slušanje</w:t>
            </w:r>
            <w:proofErr w:type="spellEnd"/>
          </w:p>
        </w:tc>
        <w:tc>
          <w:tcPr>
            <w:tcW w:w="2693" w:type="dxa"/>
          </w:tcPr>
          <w:p w14:paraId="0CF82E45" w14:textId="59DC6CB9" w:rsidR="005A6E34" w:rsidRPr="00D818F9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učenika preko Učeničkog vijeća</w:t>
            </w:r>
          </w:p>
        </w:tc>
        <w:tc>
          <w:tcPr>
            <w:tcW w:w="2127" w:type="dxa"/>
          </w:tcPr>
          <w:p w14:paraId="2813C604" w14:textId="05877A92" w:rsidR="005A6E34" w:rsidRPr="00D818F9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Učeničko vijeće</w:t>
            </w:r>
          </w:p>
        </w:tc>
        <w:tc>
          <w:tcPr>
            <w:tcW w:w="1701" w:type="dxa"/>
          </w:tcPr>
          <w:p w14:paraId="19A03CBB" w14:textId="1D1210EE" w:rsidR="005A6E34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Učeničkog vijeća</w:t>
            </w:r>
          </w:p>
        </w:tc>
        <w:tc>
          <w:tcPr>
            <w:tcW w:w="1984" w:type="dxa"/>
          </w:tcPr>
          <w:p w14:paraId="33468B08" w14:textId="6669BBC2" w:rsidR="005A6E34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polugodištu</w:t>
            </w:r>
          </w:p>
        </w:tc>
        <w:tc>
          <w:tcPr>
            <w:tcW w:w="1843" w:type="dxa"/>
          </w:tcPr>
          <w:p w14:paraId="3450751E" w14:textId="031B2ABF" w:rsidR="005A6E34" w:rsidRPr="00D818F9" w:rsidRDefault="00AC46D6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AC46D6" w:rsidRPr="00D818F9" w14:paraId="1695C15E" w14:textId="77777777" w:rsidTr="00AD605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AC46D6" w:rsidRPr="00D818F9" w:rsidRDefault="00AC46D6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539119" w14:textId="0911E3B2" w:rsidR="00AC46D6" w:rsidRPr="00D818F9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iskustvu i potrebama učenika</w:t>
            </w:r>
          </w:p>
        </w:tc>
        <w:tc>
          <w:tcPr>
            <w:tcW w:w="2693" w:type="dxa"/>
          </w:tcPr>
          <w:p w14:paraId="2BF22D32" w14:textId="0E58D917" w:rsidR="00AC46D6" w:rsidRPr="00D818F9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i komunikacija s učenicima putem vijeća i/ili individualnog razgovora</w:t>
            </w:r>
          </w:p>
        </w:tc>
        <w:tc>
          <w:tcPr>
            <w:tcW w:w="2127" w:type="dxa"/>
          </w:tcPr>
          <w:p w14:paraId="018D0E64" w14:textId="1C62B376" w:rsidR="00AC46D6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Učeničko vijeće</w:t>
            </w:r>
          </w:p>
          <w:p w14:paraId="1B6DCD4D" w14:textId="097983CA" w:rsidR="00AC46D6" w:rsidRPr="00D818F9" w:rsidRDefault="00AC46D6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</w:t>
            </w:r>
          </w:p>
          <w:p w14:paraId="04BCAB16" w14:textId="77777777" w:rsidR="00AC46D6" w:rsidRPr="00D818F9" w:rsidRDefault="00AC46D6" w:rsidP="00AD6051">
            <w:pPr>
              <w:ind w:left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4FC2F40" w14:textId="5E69B493" w:rsidR="00AC46D6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učeničkih vijeća/</w:t>
            </w: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br/>
              <w:t>radionica</w:t>
            </w:r>
          </w:p>
        </w:tc>
        <w:tc>
          <w:tcPr>
            <w:tcW w:w="1984" w:type="dxa"/>
          </w:tcPr>
          <w:p w14:paraId="18415A30" w14:textId="5D96C612" w:rsidR="00AC46D6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dva mjeseca</w:t>
            </w:r>
          </w:p>
          <w:p w14:paraId="1E2D9917" w14:textId="31B8FB5A" w:rsidR="00AC46D6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Radionice: dvije godišnje</w:t>
            </w:r>
          </w:p>
          <w:p w14:paraId="69AD964B" w14:textId="77777777" w:rsidR="00AC46D6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436BB89A" w14:textId="5656BCEE" w:rsidR="00AC46D6" w:rsidRPr="00D818F9" w:rsidRDefault="00AC46D6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Nastavnici, stručni suradnici</w:t>
            </w:r>
          </w:p>
        </w:tc>
      </w:tr>
      <w:tr w:rsidR="00AC46D6" w:rsidRPr="00D818F9" w14:paraId="7D95C9C2" w14:textId="77777777" w:rsidTr="00AD6051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AC46D6" w:rsidRPr="00D818F9" w:rsidRDefault="00AC46D6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82ED524" w14:textId="38D51B66" w:rsidR="00AC46D6" w:rsidRPr="00D818F9" w:rsidRDefault="00AC46D6" w:rsidP="00AD6051">
            <w:pPr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samo-vrednovanja rada škole tokom EP učenicima 4. razreda</w:t>
            </w:r>
          </w:p>
        </w:tc>
        <w:tc>
          <w:tcPr>
            <w:tcW w:w="2693" w:type="dxa"/>
          </w:tcPr>
          <w:p w14:paraId="77B3A48F" w14:textId="61221B6B" w:rsidR="00AC46D6" w:rsidRPr="00D818F9" w:rsidRDefault="00AD6051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Sudjelovanje u anketi na temu </w:t>
            </w:r>
          </w:p>
        </w:tc>
        <w:tc>
          <w:tcPr>
            <w:tcW w:w="2127" w:type="dxa"/>
          </w:tcPr>
          <w:p w14:paraId="41BD0406" w14:textId="38AF4725" w:rsidR="00AC46D6" w:rsidRPr="00D818F9" w:rsidRDefault="00AC46D6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Ankete</w:t>
            </w:r>
          </w:p>
        </w:tc>
        <w:tc>
          <w:tcPr>
            <w:tcW w:w="1701" w:type="dxa"/>
          </w:tcPr>
          <w:p w14:paraId="0B50409C" w14:textId="3749165B" w:rsidR="00AC46D6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</w:t>
            </w:r>
          </w:p>
        </w:tc>
        <w:tc>
          <w:tcPr>
            <w:tcW w:w="1984" w:type="dxa"/>
          </w:tcPr>
          <w:p w14:paraId="20CB5FC4" w14:textId="09EB7894" w:rsidR="00AC46D6" w:rsidRPr="00D818F9" w:rsidRDefault="00AC46D6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školskoj godini</w:t>
            </w:r>
          </w:p>
        </w:tc>
        <w:tc>
          <w:tcPr>
            <w:tcW w:w="1843" w:type="dxa"/>
          </w:tcPr>
          <w:p w14:paraId="3525936F" w14:textId="297D7F3D" w:rsidR="00AC46D6" w:rsidRPr="00D818F9" w:rsidRDefault="00AC46D6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5A6E34" w:rsidRPr="00D818F9" w14:paraId="6F5ADB82" w14:textId="77777777" w:rsidTr="00AD6051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bottom"/>
          </w:tcPr>
          <w:p w14:paraId="4F710112" w14:textId="77777777" w:rsidR="005A6E34" w:rsidRPr="00D818F9" w:rsidRDefault="005A6E34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roditelja / skrbnika</w:t>
            </w:r>
          </w:p>
          <w:p w14:paraId="3D42ED6D" w14:textId="77777777" w:rsidR="005A6E34" w:rsidRPr="00D818F9" w:rsidRDefault="005A6E34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9B38ED" w14:textId="77777777" w:rsidR="005A6E34" w:rsidRPr="00D818F9" w:rsidRDefault="005A6E34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CE3BD22" w14:textId="04D0EC4F" w:rsidR="005A6E34" w:rsidRPr="00D818F9" w:rsidRDefault="00FA0610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Educiranje roditelja vezano za EP i školu kao odgojno-obrazovnu instituciju</w:t>
            </w:r>
          </w:p>
        </w:tc>
        <w:tc>
          <w:tcPr>
            <w:tcW w:w="2693" w:type="dxa"/>
          </w:tcPr>
          <w:p w14:paraId="67DB7D71" w14:textId="2CA88733" w:rsidR="005A6E34" w:rsidRPr="00FA0610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radionice u obliku prezentacije</w:t>
            </w:r>
          </w:p>
        </w:tc>
        <w:tc>
          <w:tcPr>
            <w:tcW w:w="2127" w:type="dxa"/>
          </w:tcPr>
          <w:p w14:paraId="6A684BD0" w14:textId="31AB2F71" w:rsidR="005A6E34" w:rsidRPr="00D818F9" w:rsidRDefault="00FA0610" w:rsidP="00AD605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Radionica/prezentacija</w:t>
            </w:r>
          </w:p>
        </w:tc>
        <w:tc>
          <w:tcPr>
            <w:tcW w:w="1701" w:type="dxa"/>
          </w:tcPr>
          <w:p w14:paraId="3E315CC1" w14:textId="44C3CBD1" w:rsidR="005A6E34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radionica</w:t>
            </w:r>
          </w:p>
        </w:tc>
        <w:tc>
          <w:tcPr>
            <w:tcW w:w="1984" w:type="dxa"/>
          </w:tcPr>
          <w:p w14:paraId="06C02B10" w14:textId="0CB2A6EC" w:rsidR="005A6E34" w:rsidRPr="00D818F9" w:rsidRDefault="00FA0610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843" w:type="dxa"/>
          </w:tcPr>
          <w:p w14:paraId="1540BB37" w14:textId="6B08FFE5" w:rsidR="005A6E34" w:rsidRPr="00D818F9" w:rsidRDefault="00FA0610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9E7F1C" w:rsidRPr="00D818F9" w14:paraId="0F4E6781" w14:textId="77777777" w:rsidTr="00AD6051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9E7F1C" w:rsidRPr="00D818F9" w:rsidRDefault="009E7F1C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E08DCF4" w14:textId="69513BBD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informacija o </w:t>
            </w:r>
            <w:r w:rsidR="00BF512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mehanizmu za pritužbe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aktivnostima sudjelovanja dionika u provedbi EP</w:t>
            </w:r>
          </w:p>
        </w:tc>
        <w:tc>
          <w:tcPr>
            <w:tcW w:w="2693" w:type="dxa"/>
          </w:tcPr>
          <w:p w14:paraId="2040B33E" w14:textId="58542454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roditelja</w:t>
            </w:r>
          </w:p>
          <w:p w14:paraId="25115881" w14:textId="4BFD72B0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Web stranica škole i Facebook stranica za obostrano komuniciranje</w:t>
            </w:r>
          </w:p>
        </w:tc>
        <w:tc>
          <w:tcPr>
            <w:tcW w:w="2127" w:type="dxa"/>
          </w:tcPr>
          <w:p w14:paraId="5A163E25" w14:textId="447E48C6" w:rsidR="009E7F1C" w:rsidRDefault="009E7F1C" w:rsidP="00AD605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Roditeljski sastanci</w:t>
            </w:r>
          </w:p>
          <w:p w14:paraId="225AF420" w14:textId="1696BA4E" w:rsidR="009E7F1C" w:rsidRDefault="009E7F1C" w:rsidP="00AD6051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roditelja</w:t>
            </w:r>
          </w:p>
          <w:p w14:paraId="257D1ADE" w14:textId="43BC87E9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Socijalne mreže</w:t>
            </w:r>
          </w:p>
        </w:tc>
        <w:tc>
          <w:tcPr>
            <w:tcW w:w="1701" w:type="dxa"/>
          </w:tcPr>
          <w:p w14:paraId="4B7C6D7F" w14:textId="36183F81" w:rsidR="009E7F1C" w:rsidRPr="00D818F9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grupa/vijeća roditelja</w:t>
            </w:r>
          </w:p>
        </w:tc>
        <w:tc>
          <w:tcPr>
            <w:tcW w:w="1984" w:type="dxa"/>
          </w:tcPr>
          <w:p w14:paraId="5B490BEE" w14:textId="2F1FD6F6" w:rsidR="009E7F1C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puta godišnje</w:t>
            </w:r>
          </w:p>
          <w:p w14:paraId="7F817979" w14:textId="03E8C4F8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aktivnosti uključivanja dionika/prema potrebi</w:t>
            </w:r>
          </w:p>
        </w:tc>
        <w:tc>
          <w:tcPr>
            <w:tcW w:w="1843" w:type="dxa"/>
          </w:tcPr>
          <w:p w14:paraId="251E1D15" w14:textId="02637DA0" w:rsidR="009E7F1C" w:rsidRPr="00D818F9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nastavnici i stručni suradnici</w:t>
            </w:r>
          </w:p>
        </w:tc>
      </w:tr>
      <w:tr w:rsidR="009E7F1C" w:rsidRPr="00D818F9" w14:paraId="6EF2F0DD" w14:textId="77777777" w:rsidTr="00AD6051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4DE56E2B" w14:textId="77777777" w:rsidR="009E7F1C" w:rsidRPr="00D818F9" w:rsidRDefault="009E7F1C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5C04B33" w14:textId="33E4AA50" w:rsidR="009E7F1C" w:rsidRPr="00D818F9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samo-vrednovanja rada škole u EP roditeljima učenika 6. razreda</w:t>
            </w:r>
          </w:p>
        </w:tc>
        <w:tc>
          <w:tcPr>
            <w:tcW w:w="2693" w:type="dxa"/>
          </w:tcPr>
          <w:p w14:paraId="6D11CCB9" w14:textId="66669FA5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anketa na temu EP</w:t>
            </w:r>
          </w:p>
        </w:tc>
        <w:tc>
          <w:tcPr>
            <w:tcW w:w="2127" w:type="dxa"/>
          </w:tcPr>
          <w:p w14:paraId="5EE7D64F" w14:textId="0A075BF4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Ankete</w:t>
            </w:r>
          </w:p>
        </w:tc>
        <w:tc>
          <w:tcPr>
            <w:tcW w:w="1701" w:type="dxa"/>
          </w:tcPr>
          <w:p w14:paraId="7F156D56" w14:textId="575F5F67" w:rsidR="009E7F1C" w:rsidRPr="00D818F9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</w:t>
            </w:r>
          </w:p>
        </w:tc>
        <w:tc>
          <w:tcPr>
            <w:tcW w:w="1984" w:type="dxa"/>
          </w:tcPr>
          <w:p w14:paraId="741077DF" w14:textId="00DBE25D" w:rsidR="009E7F1C" w:rsidRPr="00D818F9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u školskoj godini</w:t>
            </w:r>
          </w:p>
        </w:tc>
        <w:tc>
          <w:tcPr>
            <w:tcW w:w="1843" w:type="dxa"/>
          </w:tcPr>
          <w:p w14:paraId="36D39B20" w14:textId="0E87CB80" w:rsidR="009E7F1C" w:rsidRPr="00D818F9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suradnici</w:t>
            </w:r>
          </w:p>
        </w:tc>
      </w:tr>
      <w:tr w:rsidR="009E7F1C" w:rsidRPr="00D818F9" w14:paraId="117579E7" w14:textId="77777777" w:rsidTr="00AD6051">
        <w:tc>
          <w:tcPr>
            <w:tcW w:w="1413" w:type="dxa"/>
            <w:shd w:val="clear" w:color="auto" w:fill="E7E6E6"/>
            <w:vAlign w:val="center"/>
          </w:tcPr>
          <w:p w14:paraId="3593E122" w14:textId="77777777" w:rsidR="009E7F1C" w:rsidRPr="00D818F9" w:rsidRDefault="009E7F1C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693" w:type="dxa"/>
          </w:tcPr>
          <w:p w14:paraId="0530B20B" w14:textId="1E139E59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pravodobnih i transparentnih informacija o provedbi EP</w:t>
            </w:r>
          </w:p>
        </w:tc>
        <w:tc>
          <w:tcPr>
            <w:tcW w:w="2693" w:type="dxa"/>
          </w:tcPr>
          <w:p w14:paraId="71AE6CCF" w14:textId="5A1868FC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Uspostaviti komunikacijske kanale za širenje informacije o provedbi CDŠ</w:t>
            </w:r>
          </w:p>
          <w:p w14:paraId="382AF78F" w14:textId="65A0FB29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Provedba dana otvorenih vrata te prezentirati promidžbene materijale za EP</w:t>
            </w:r>
          </w:p>
        </w:tc>
        <w:tc>
          <w:tcPr>
            <w:tcW w:w="2127" w:type="dxa"/>
          </w:tcPr>
          <w:p w14:paraId="1BC69DED" w14:textId="4A81CD5C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Objava materijala na mrežnim stranicama škole</w:t>
            </w:r>
          </w:p>
          <w:p w14:paraId="6367FF31" w14:textId="3F241215" w:rsidR="009E7F1C" w:rsidRPr="00D818F9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 otvorenih vrata</w:t>
            </w:r>
          </w:p>
        </w:tc>
        <w:tc>
          <w:tcPr>
            <w:tcW w:w="1701" w:type="dxa"/>
          </w:tcPr>
          <w:p w14:paraId="3B850CB7" w14:textId="041E5730" w:rsidR="009E7F1C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objavljenih objava</w:t>
            </w:r>
          </w:p>
          <w:p w14:paraId="27B5D744" w14:textId="329FD032" w:rsidR="009E7F1C" w:rsidRPr="00D818F9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984" w:type="dxa"/>
          </w:tcPr>
          <w:p w14:paraId="061004BA" w14:textId="0DAEF496" w:rsidR="009E7F1C" w:rsidRPr="00D818F9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Nakon svake akti</w:t>
            </w:r>
            <w:r w:rsidR="004F72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vnosti uključivanja</w:t>
            </w:r>
            <w:r w:rsidR="004F72F6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br/>
              <w:t>-</w:t>
            </w:r>
            <w:proofErr w:type="spellStart"/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ednom</w:t>
            </w:r>
            <w:proofErr w:type="spellEnd"/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godišnje</w:t>
            </w:r>
          </w:p>
        </w:tc>
        <w:tc>
          <w:tcPr>
            <w:tcW w:w="1843" w:type="dxa"/>
          </w:tcPr>
          <w:p w14:paraId="2F920FD0" w14:textId="6699BB59" w:rsidR="009E7F1C" w:rsidRPr="00D818F9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djelatnici škole</w:t>
            </w:r>
          </w:p>
        </w:tc>
      </w:tr>
      <w:tr w:rsidR="009E7F1C" w:rsidRPr="00D818F9" w14:paraId="54BEF2D2" w14:textId="77777777" w:rsidTr="00AD6051">
        <w:tc>
          <w:tcPr>
            <w:tcW w:w="1413" w:type="dxa"/>
            <w:vMerge w:val="restart"/>
            <w:shd w:val="clear" w:color="auto" w:fill="E7E6E6"/>
            <w:vAlign w:val="center"/>
          </w:tcPr>
          <w:p w14:paraId="57E25879" w14:textId="3B3E7896" w:rsidR="009E7F1C" w:rsidRPr="00D818F9" w:rsidRDefault="00A25EC6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Škole partneri</w:t>
            </w:r>
          </w:p>
        </w:tc>
        <w:tc>
          <w:tcPr>
            <w:tcW w:w="2693" w:type="dxa"/>
          </w:tcPr>
          <w:p w14:paraId="2168F78B" w14:textId="185E2E45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iskustva i najboljih praksi koje se odnose na EP</w:t>
            </w:r>
          </w:p>
        </w:tc>
        <w:tc>
          <w:tcPr>
            <w:tcW w:w="2693" w:type="dxa"/>
          </w:tcPr>
          <w:p w14:paraId="52ED6450" w14:textId="7021D3DF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Organizacija radionica i seminara</w:t>
            </w:r>
          </w:p>
        </w:tc>
        <w:tc>
          <w:tcPr>
            <w:tcW w:w="2127" w:type="dxa"/>
          </w:tcPr>
          <w:p w14:paraId="782E4293" w14:textId="5CCA04CD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Sudjelovanje u radionicama i seminarima</w:t>
            </w:r>
          </w:p>
        </w:tc>
        <w:tc>
          <w:tcPr>
            <w:tcW w:w="1701" w:type="dxa"/>
          </w:tcPr>
          <w:p w14:paraId="21BD08BA" w14:textId="4D2710CD" w:rsidR="009E7F1C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sudionika</w:t>
            </w:r>
          </w:p>
        </w:tc>
        <w:tc>
          <w:tcPr>
            <w:tcW w:w="1984" w:type="dxa"/>
          </w:tcPr>
          <w:p w14:paraId="6C047CD8" w14:textId="6EBC6AA0" w:rsidR="009E7F1C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</w:tc>
        <w:tc>
          <w:tcPr>
            <w:tcW w:w="1843" w:type="dxa"/>
          </w:tcPr>
          <w:p w14:paraId="033649EE" w14:textId="4D537A61" w:rsidR="009E7F1C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stručni suradnici</w:t>
            </w:r>
          </w:p>
        </w:tc>
      </w:tr>
      <w:tr w:rsidR="009E7F1C" w:rsidRPr="00D818F9" w14:paraId="48744834" w14:textId="77777777" w:rsidTr="00AD6051">
        <w:tc>
          <w:tcPr>
            <w:tcW w:w="1413" w:type="dxa"/>
            <w:vMerge/>
            <w:shd w:val="clear" w:color="auto" w:fill="E7E6E6"/>
            <w:vAlign w:val="center"/>
          </w:tcPr>
          <w:p w14:paraId="48A63665" w14:textId="77777777" w:rsidR="009E7F1C" w:rsidRDefault="009E7F1C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2B818F38" w14:textId="168AB7A1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Međusobna suradnja i zajednički napredak</w:t>
            </w:r>
          </w:p>
        </w:tc>
        <w:tc>
          <w:tcPr>
            <w:tcW w:w="2693" w:type="dxa"/>
          </w:tcPr>
          <w:p w14:paraId="2460189C" w14:textId="62B34D8A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Partnerstvo u projektima i inicijativama</w:t>
            </w:r>
          </w:p>
        </w:tc>
        <w:tc>
          <w:tcPr>
            <w:tcW w:w="2127" w:type="dxa"/>
          </w:tcPr>
          <w:p w14:paraId="159CD42B" w14:textId="13B28DDD" w:rsidR="009E7F1C" w:rsidRDefault="009E7F1C" w:rsidP="00AD6051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Suradnja na zajedničkim projektima ili aktivnostima</w:t>
            </w:r>
          </w:p>
        </w:tc>
        <w:tc>
          <w:tcPr>
            <w:tcW w:w="1701" w:type="dxa"/>
          </w:tcPr>
          <w:p w14:paraId="3C8431A4" w14:textId="43F90BE3" w:rsidR="009E7F1C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zajedničkih projekata</w:t>
            </w:r>
          </w:p>
        </w:tc>
        <w:tc>
          <w:tcPr>
            <w:tcW w:w="1984" w:type="dxa"/>
          </w:tcPr>
          <w:p w14:paraId="36712703" w14:textId="4449CA92" w:rsidR="009E7F1C" w:rsidRDefault="009E7F1C" w:rsidP="00AD6051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Više puta godišnje</w:t>
            </w:r>
          </w:p>
        </w:tc>
        <w:tc>
          <w:tcPr>
            <w:tcW w:w="1843" w:type="dxa"/>
          </w:tcPr>
          <w:p w14:paraId="2DF26E0A" w14:textId="5DED2B56" w:rsidR="009E7F1C" w:rsidRDefault="009E7F1C" w:rsidP="00AD6051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Ravnatelj, stručni suradnici</w:t>
            </w:r>
          </w:p>
        </w:tc>
      </w:tr>
    </w:tbl>
    <w:p w14:paraId="4FF416A9" w14:textId="77777777" w:rsidR="005A6E34" w:rsidRPr="00D818F9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A8BCB35" w14:textId="501A4B01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109"/>
        <w:gridCol w:w="4109"/>
        <w:gridCol w:w="6094"/>
      </w:tblGrid>
      <w:tr w:rsidR="001106F6" w:rsidRPr="00D818F9" w14:paraId="2A894EE2" w14:textId="77777777" w:rsidTr="00AD6051">
        <w:trPr>
          <w:tblHeader/>
        </w:trPr>
        <w:tc>
          <w:tcPr>
            <w:tcW w:w="14312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818F9" w:rsidRDefault="001106F6" w:rsidP="007E211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06421D8C" w:rsidR="001106F6" w:rsidRPr="00D818F9" w:rsidRDefault="001106F6" w:rsidP="00147AF7">
            <w:pPr>
              <w:pStyle w:val="Heading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9227615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818F9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818F9">
              <w:rPr>
                <w:noProof/>
                <w:color w:val="FFFFFF" w:themeColor="background1"/>
                <w:lang w:val="hr-HR"/>
              </w:rPr>
              <w:t>3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D818F9">
              <w:rPr>
                <w:color w:val="FFFFFF" w:themeColor="background1"/>
                <w:lang w:val="hr-HR"/>
              </w:rPr>
              <w:t xml:space="preserve"> - </w:t>
            </w:r>
            <w:r w:rsidRPr="00D818F9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D818F9" w:rsidRDefault="001106F6" w:rsidP="007E2114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818F9" w14:paraId="55F47E87" w14:textId="77777777" w:rsidTr="00AD6051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AD6051" w:rsidRDefault="001106F6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AD6051" w:rsidRDefault="001106F6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AD6051" w:rsidRDefault="001106F6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6094" w:type="dxa"/>
            <w:shd w:val="clear" w:color="auto" w:fill="5B9BD5" w:themeFill="accent5"/>
            <w:vAlign w:val="center"/>
          </w:tcPr>
          <w:p w14:paraId="40AD5DCE" w14:textId="77777777" w:rsidR="001106F6" w:rsidRPr="00AD6051" w:rsidRDefault="001106F6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9E7F1C" w:rsidRPr="00D818F9" w14:paraId="5ADB7270" w14:textId="77777777" w:rsidTr="00AD6051">
        <w:tc>
          <w:tcPr>
            <w:tcW w:w="4109" w:type="dxa"/>
            <w:vAlign w:val="center"/>
          </w:tcPr>
          <w:p w14:paraId="1FA6E0F4" w14:textId="321EA262" w:rsidR="009E7F1C" w:rsidRPr="00D818F9" w:rsidRDefault="009E7F1C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826D8E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5C484A90" w:rsidR="009E7F1C" w:rsidRPr="00D818F9" w:rsidRDefault="009E7F1C" w:rsidP="00AD6051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Jezične barijere</w:t>
            </w:r>
          </w:p>
        </w:tc>
        <w:tc>
          <w:tcPr>
            <w:tcW w:w="6094" w:type="dxa"/>
            <w:vAlign w:val="center"/>
          </w:tcPr>
          <w:p w14:paraId="5C6162A8" w14:textId="77777777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Korištenje jednostavnije terminologije</w:t>
            </w:r>
          </w:p>
          <w:p w14:paraId="7C54C376" w14:textId="1F12B9E6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Poticanje na postavljanje pitanja i otvorenu komunikaciju</w:t>
            </w:r>
          </w:p>
        </w:tc>
      </w:tr>
      <w:tr w:rsidR="009E7F1C" w:rsidRPr="00D818F9" w14:paraId="566DE6EB" w14:textId="77777777" w:rsidTr="00AD6051">
        <w:tc>
          <w:tcPr>
            <w:tcW w:w="4109" w:type="dxa"/>
            <w:vAlign w:val="center"/>
          </w:tcPr>
          <w:p w14:paraId="2FC2142C" w14:textId="2C72717E" w:rsidR="009E7F1C" w:rsidRPr="00D818F9" w:rsidRDefault="009E7F1C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lang w:val="hr-HR"/>
              </w:rPr>
              <w:t>Niski socioekonomski status</w:t>
            </w:r>
          </w:p>
        </w:tc>
        <w:tc>
          <w:tcPr>
            <w:tcW w:w="4109" w:type="dxa"/>
            <w:vAlign w:val="center"/>
          </w:tcPr>
          <w:p w14:paraId="438C9B86" w14:textId="3D78A672" w:rsidR="009E7F1C" w:rsidRPr="00D818F9" w:rsidRDefault="009E7F1C" w:rsidP="00AD6051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Nemogućnost pristupa određenih resursa potrebnih za uspjeh u školi</w:t>
            </w:r>
          </w:p>
        </w:tc>
        <w:tc>
          <w:tcPr>
            <w:tcW w:w="6094" w:type="dxa"/>
            <w:vAlign w:val="center"/>
          </w:tcPr>
          <w:p w14:paraId="58963BAE" w14:textId="77777777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Razvoj programa podrške; prilagođen program, radionice za razvoj vještina</w:t>
            </w:r>
          </w:p>
          <w:p w14:paraId="167C5B01" w14:textId="77777777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proofErr w:type="spellStart"/>
            <w:r w:rsidRPr="00AD6051">
              <w:rPr>
                <w:rFonts w:asciiTheme="majorHAnsi" w:eastAsia="Calibri" w:hAnsiTheme="majorHAnsi" w:cstheme="majorHAnsi"/>
                <w:lang w:val="hr-HR"/>
              </w:rPr>
              <w:t>Inkluzivno</w:t>
            </w:r>
            <w:proofErr w:type="spellEnd"/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 okruženje; radionice na temu različitosti, prevencije za školsko nasilje i stigmu</w:t>
            </w:r>
          </w:p>
          <w:p w14:paraId="04373EB9" w14:textId="3BBBF235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Praćenje i evaluacija</w:t>
            </w:r>
          </w:p>
        </w:tc>
      </w:tr>
      <w:tr w:rsidR="009E7F1C" w:rsidRPr="00D818F9" w14:paraId="7177C3A2" w14:textId="77777777" w:rsidTr="00AD6051">
        <w:tc>
          <w:tcPr>
            <w:tcW w:w="4109" w:type="dxa"/>
            <w:vAlign w:val="center"/>
          </w:tcPr>
          <w:p w14:paraId="5140A98D" w14:textId="3447A19D" w:rsidR="009E7F1C" w:rsidRPr="00D818F9" w:rsidRDefault="009E7F1C" w:rsidP="00AD605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826D8E">
              <w:rPr>
                <w:rFonts w:asciiTheme="majorHAnsi" w:eastAsia="Calibri" w:hAnsiTheme="majorHAnsi" w:cstheme="majorHAnsi"/>
                <w:b/>
                <w:lang w:val="hr-HR"/>
              </w:rPr>
              <w:t>Zaposleni roditelji učenika</w:t>
            </w:r>
          </w:p>
        </w:tc>
        <w:tc>
          <w:tcPr>
            <w:tcW w:w="4109" w:type="dxa"/>
            <w:vAlign w:val="center"/>
          </w:tcPr>
          <w:p w14:paraId="38B55A71" w14:textId="3B0FCD04" w:rsidR="009E7F1C" w:rsidRPr="00D818F9" w:rsidRDefault="009E7F1C" w:rsidP="00AD6051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Nedostatak dostupnosti tijekom redovitog radnog vremena</w:t>
            </w:r>
          </w:p>
        </w:tc>
        <w:tc>
          <w:tcPr>
            <w:tcW w:w="6094" w:type="dxa"/>
            <w:vAlign w:val="center"/>
          </w:tcPr>
          <w:p w14:paraId="6838E925" w14:textId="77777777" w:rsidR="009E7F1C" w:rsidRPr="00AD6051" w:rsidRDefault="009E7F1C" w:rsidP="00AD605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Konzultacije koje će se održati ponekad prikladne za zaposlene roditelje</w:t>
            </w:r>
          </w:p>
          <w:p w14:paraId="205B8130" w14:textId="6A551059" w:rsidR="009E7F1C" w:rsidRPr="00AD6051" w:rsidRDefault="009E7F1C" w:rsidP="00AD605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Mogućnost komunikacije preko mobilnih uređaja</w:t>
            </w:r>
          </w:p>
        </w:tc>
      </w:tr>
      <w:tr w:rsidR="009E7F1C" w:rsidRPr="00D818F9" w14:paraId="1B18881E" w14:textId="77777777" w:rsidTr="00AD6051">
        <w:tc>
          <w:tcPr>
            <w:tcW w:w="4109" w:type="dxa"/>
            <w:vAlign w:val="center"/>
          </w:tcPr>
          <w:p w14:paraId="1A991CB5" w14:textId="5C61135A" w:rsidR="009E7F1C" w:rsidRPr="00D818F9" w:rsidRDefault="009E7F1C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D946A5">
              <w:rPr>
                <w:rFonts w:asciiTheme="majorHAnsi" w:eastAsia="Calibri" w:hAnsiTheme="majorHAnsi" w:cstheme="majorHAnsi"/>
                <w:b/>
                <w:lang w:val="hr-HR"/>
              </w:rPr>
              <w:t>Učenici s teškoćama u učenju</w:t>
            </w:r>
          </w:p>
        </w:tc>
        <w:tc>
          <w:tcPr>
            <w:tcW w:w="4109" w:type="dxa"/>
            <w:vAlign w:val="center"/>
          </w:tcPr>
          <w:p w14:paraId="7EEF1328" w14:textId="1330488D" w:rsidR="009E7F1C" w:rsidRPr="00D818F9" w:rsidRDefault="009E7F1C" w:rsidP="00AD6051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Nedostatak prilagođene podrške i podrške obitelji</w:t>
            </w:r>
          </w:p>
        </w:tc>
        <w:tc>
          <w:tcPr>
            <w:tcW w:w="6094" w:type="dxa"/>
            <w:vAlign w:val="center"/>
          </w:tcPr>
          <w:p w14:paraId="3E5C0F6E" w14:textId="77777777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Primjereni oblik školovanja</w:t>
            </w:r>
          </w:p>
          <w:p w14:paraId="34BEE9B5" w14:textId="6CC8D05E" w:rsidR="009E7F1C" w:rsidRPr="00AD6051" w:rsidRDefault="009E7F1C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proofErr w:type="spellStart"/>
            <w:r w:rsidRPr="00AD6051">
              <w:rPr>
                <w:rFonts w:asciiTheme="majorHAnsi" w:eastAsia="Calibri" w:hAnsiTheme="majorHAnsi" w:cstheme="majorHAnsi"/>
                <w:lang w:val="hr-HR"/>
              </w:rPr>
              <w:t>Inkluzivno</w:t>
            </w:r>
            <w:proofErr w:type="spellEnd"/>
            <w:r w:rsidRPr="00AD6051">
              <w:rPr>
                <w:rFonts w:asciiTheme="majorHAnsi" w:eastAsia="Calibri" w:hAnsiTheme="majorHAnsi" w:cstheme="majorHAnsi"/>
                <w:lang w:val="hr-HR"/>
              </w:rPr>
              <w:t xml:space="preserve"> okruženje; radionice na temu različitosti, prevencije za školsko nasilje i stigmu</w:t>
            </w:r>
          </w:p>
        </w:tc>
      </w:tr>
      <w:tr w:rsidR="00CA7CCA" w:rsidRPr="00D818F9" w14:paraId="3C5176AC" w14:textId="77777777" w:rsidTr="00AD6051">
        <w:tc>
          <w:tcPr>
            <w:tcW w:w="4109" w:type="dxa"/>
            <w:vAlign w:val="center"/>
          </w:tcPr>
          <w:p w14:paraId="1317FFCB" w14:textId="74BAA87C" w:rsidR="00CA7CCA" w:rsidRPr="00D818F9" w:rsidRDefault="00CA7CCA" w:rsidP="00AD6051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lang w:val="hr-HR"/>
              </w:rPr>
              <w:t>Pripadnici nacionalnih manjina</w:t>
            </w:r>
          </w:p>
        </w:tc>
        <w:tc>
          <w:tcPr>
            <w:tcW w:w="4109" w:type="dxa"/>
            <w:vAlign w:val="center"/>
          </w:tcPr>
          <w:p w14:paraId="1ABCD6C1" w14:textId="37DEA5A4" w:rsidR="00CA7CCA" w:rsidRPr="00D818F9" w:rsidRDefault="00CA7CCA" w:rsidP="00AD6051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Kulturne barijere, diskriminacija te nedostatak resursa koje im otežavaju integraciju i sudjelovanje u Projektu</w:t>
            </w:r>
          </w:p>
        </w:tc>
        <w:tc>
          <w:tcPr>
            <w:tcW w:w="6094" w:type="dxa"/>
            <w:vAlign w:val="center"/>
          </w:tcPr>
          <w:p w14:paraId="73856382" w14:textId="77777777" w:rsidR="00CA7CCA" w:rsidRPr="00AD6051" w:rsidRDefault="00CA7CCA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Osigurati kulturnu osjetljivost i razumijevanje osoblja</w:t>
            </w:r>
          </w:p>
          <w:p w14:paraId="598772F1" w14:textId="5F4777BF" w:rsidR="00CA7CCA" w:rsidRPr="00AD6051" w:rsidRDefault="00CA7CCA" w:rsidP="00AD605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AD6051">
              <w:rPr>
                <w:rFonts w:asciiTheme="majorHAnsi" w:eastAsia="Calibri" w:hAnsiTheme="majorHAnsi" w:cstheme="majorHAnsi"/>
                <w:lang w:val="hr-HR"/>
              </w:rPr>
              <w:t>Poticanje sudjelovanje obitelji pripadnika u školskim aktivnostima</w:t>
            </w:r>
          </w:p>
        </w:tc>
      </w:tr>
    </w:tbl>
    <w:p w14:paraId="5D19628A" w14:textId="28B7E473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818F9" w:rsidSect="00AD6051">
          <w:footerReference w:type="default" r:id="rId14"/>
          <w:pgSz w:w="15840" w:h="12240" w:orient="landscape"/>
          <w:pgMar w:top="1077" w:right="672" w:bottom="1440" w:left="709" w:header="720" w:footer="720" w:gutter="0"/>
          <w:cols w:space="720"/>
          <w:docGrid w:linePitch="360"/>
        </w:sectPr>
      </w:pPr>
    </w:p>
    <w:p w14:paraId="62DA58A0" w14:textId="286B268F" w:rsidR="000619A1" w:rsidRPr="00D818F9" w:rsidRDefault="004F72F6" w:rsidP="00147AF7">
      <w:pPr>
        <w:pStyle w:val="Heading2"/>
        <w:rPr>
          <w:lang w:val="hr-HR"/>
        </w:rPr>
      </w:pPr>
      <w:bookmarkStart w:id="25" w:name="_Toc159227616"/>
      <w:r>
        <w:rPr>
          <w:lang w:val="hr-HR"/>
        </w:rPr>
        <w:lastRenderedPageBreak/>
        <w:t>ZAHTJEV ZA PRITUŽBU</w:t>
      </w:r>
      <w:r w:rsidR="00DA6A48">
        <w:rPr>
          <w:lang w:val="hr-HR"/>
        </w:rPr>
        <w:t xml:space="preserve"> (obrazac)</w:t>
      </w:r>
      <w:bookmarkEnd w:id="25"/>
    </w:p>
    <w:p w14:paraId="4C32F2FD" w14:textId="77777777" w:rsidR="004F72F6" w:rsidRDefault="004F72F6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14:paraId="364DBC9A" w14:textId="77777777" w:rsidR="004F72F6" w:rsidRDefault="004F72F6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</w:p>
    <w:p w14:paraId="0A20A1F1" w14:textId="0D2A9974" w:rsidR="00BF6124" w:rsidRPr="00D818F9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4F72F6" w:rsidRPr="004F72F6">
        <w:rPr>
          <w:rFonts w:asciiTheme="majorHAnsi" w:hAnsiTheme="majorHAnsi" w:cstheme="majorHAnsi"/>
          <w:b/>
          <w:sz w:val="24"/>
          <w:lang w:val="hr-HR"/>
        </w:rPr>
        <w:t>Osnovne škole Banova Jaruga</w:t>
      </w:r>
    </w:p>
    <w:p w14:paraId="4A3E356F" w14:textId="77777777" w:rsidR="00BF6124" w:rsidRPr="00D818F9" w:rsidRDefault="00BF6124" w:rsidP="000619A1">
      <w:pPr>
        <w:spacing w:after="0" w:line="276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44B60F4D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818F9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1ADBCA14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CE41410" w14:textId="77777777" w:rsidR="00DA6A48" w:rsidRPr="00D818F9" w:rsidRDefault="00DA6A48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41890F83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224EE34" w14:textId="77777777" w:rsidR="00DA6A48" w:rsidRPr="00D818F9" w:rsidRDefault="00DA6A48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599F05CA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4ADF3AB" w14:textId="77777777" w:rsidR="00DA6A48" w:rsidRPr="00D818F9" w:rsidRDefault="00DA6A48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DA6A48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CB6E" w14:textId="77777777" w:rsidR="00332AA6" w:rsidRPr="0022216D" w:rsidRDefault="00332AA6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0C8772C4" w14:textId="77777777" w:rsidR="00332AA6" w:rsidRPr="0022216D" w:rsidRDefault="00332AA6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1C8C8627" w14:textId="77777777" w:rsidR="00332AA6" w:rsidRPr="0022216D" w:rsidRDefault="00332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7F3E8477" w:rsidR="009D0807" w:rsidRPr="0022216D" w:rsidRDefault="009D0807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D3511A">
          <w:rPr>
            <w:noProof/>
          </w:rPr>
          <w:t>16</w:t>
        </w:r>
        <w:r w:rsidRPr="0022216D">
          <w:fldChar w:fldCharType="end"/>
        </w:r>
      </w:p>
    </w:sdtContent>
  </w:sdt>
  <w:p w14:paraId="42CA62AE" w14:textId="77777777" w:rsidR="009D0807" w:rsidRPr="0022216D" w:rsidRDefault="009D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8ECB6" w14:textId="77777777" w:rsidR="00332AA6" w:rsidRPr="0022216D" w:rsidRDefault="00332AA6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19F3319A" w14:textId="77777777" w:rsidR="00332AA6" w:rsidRPr="0022216D" w:rsidRDefault="00332AA6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406BA8EA" w14:textId="77777777" w:rsidR="00332AA6" w:rsidRPr="0022216D" w:rsidRDefault="00332AA6">
      <w:pPr>
        <w:spacing w:after="0" w:line="240" w:lineRule="auto"/>
      </w:pPr>
    </w:p>
  </w:footnote>
  <w:footnote w:id="2">
    <w:p w14:paraId="2880293B" w14:textId="77777777" w:rsidR="009D0807" w:rsidRPr="0022216D" w:rsidRDefault="009D0807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9D0807" w:rsidRPr="0022216D" w:rsidRDefault="009D0807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9D0807" w:rsidRPr="0022216D" w:rsidRDefault="009D0807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9D0807" w:rsidRPr="00AD2538" w:rsidRDefault="009D0807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Zakon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ratifikaciji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Konvencije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o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informacijama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sudjelovanju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javnosti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donošenju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odluka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i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pristupu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pravosuđu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u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pitanjima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AD2538">
        <w:rPr>
          <w:rFonts w:asciiTheme="majorHAnsi" w:hAnsiTheme="majorHAnsi" w:cstheme="majorHAnsi"/>
          <w:sz w:val="18"/>
          <w:szCs w:val="18"/>
        </w:rPr>
        <w:t>okoliša</w:t>
      </w:r>
      <w:proofErr w:type="spellEnd"/>
      <w:r w:rsidRPr="00AD2538">
        <w:rPr>
          <w:rFonts w:asciiTheme="majorHAnsi" w:hAnsiTheme="majorHAnsi" w:cstheme="majorHAnsi"/>
          <w:sz w:val="18"/>
          <w:szCs w:val="18"/>
        </w:rPr>
        <w:t>)</w:t>
      </w:r>
    </w:p>
    <w:p w14:paraId="1C949EEA" w14:textId="77777777" w:rsidR="009D0807" w:rsidRPr="00F229B2" w:rsidRDefault="009D0807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87C"/>
    <w:multiLevelType w:val="hybridMultilevel"/>
    <w:tmpl w:val="DE7E0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34E"/>
    <w:multiLevelType w:val="hybridMultilevel"/>
    <w:tmpl w:val="810AD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D350F"/>
    <w:multiLevelType w:val="hybridMultilevel"/>
    <w:tmpl w:val="B13008D8"/>
    <w:lvl w:ilvl="0" w:tplc="900C935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123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3C0B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2B5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259F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1B4D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2AA6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6F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4F72F6"/>
    <w:rsid w:val="0050169B"/>
    <w:rsid w:val="005022AF"/>
    <w:rsid w:val="005038A1"/>
    <w:rsid w:val="005039F3"/>
    <w:rsid w:val="005046C3"/>
    <w:rsid w:val="00504F41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2386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647D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211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4B1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99C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7B1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C680D"/>
    <w:rsid w:val="009D0807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E7F1C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5EC6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46D6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051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428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125"/>
    <w:rsid w:val="00BF5A85"/>
    <w:rsid w:val="00BF5C28"/>
    <w:rsid w:val="00BF6124"/>
    <w:rsid w:val="00BF64A6"/>
    <w:rsid w:val="00BF6A89"/>
    <w:rsid w:val="00BF6B80"/>
    <w:rsid w:val="00BFDDE2"/>
    <w:rsid w:val="00C0120F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4B68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B55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A7CCA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CF7EE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1A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8D9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48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916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C3E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CB7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4542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610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02C5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2DF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anova-jaruga.skole.hr" TargetMode="External"/><Relationship Id="rId13" Type="http://schemas.openxmlformats.org/officeDocument/2006/relationships/hyperlink" Target="mailto:antun.bozic@mz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-banova-jaruga.skole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ed@os-banova-jaruga.skole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tun.bozic@mz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banova-jaruga.skole.hr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ABB2-0783-4A9B-A9EC-11DA2163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3793</Words>
  <Characters>21622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25365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2024-01-31T07:36:00Z</dcterms:created>
  <dcterms:modified xsi:type="dcterms:W3CDTF">2024-02-19T08:33:00Z</dcterms:modified>
</cp:coreProperties>
</file>