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1B4" w:rsidRPr="00FC6422" w:rsidRDefault="00C761B4" w:rsidP="00C761B4">
      <w:pPr>
        <w:pStyle w:val="StandardWeb"/>
        <w:shd w:val="clear" w:color="auto" w:fill="FFFFFF"/>
        <w:spacing w:before="0" w:beforeAutospacing="0" w:after="0" w:afterAutospacing="0"/>
      </w:pPr>
      <w:r w:rsidRPr="00FC6422">
        <w:rPr>
          <w:b/>
          <w:bCs/>
        </w:rPr>
        <w:t>Naziv akta:</w:t>
      </w:r>
      <w:r w:rsidRPr="00FC6422">
        <w:t> Nacrt Pravilnika o provedbi postupaka jednostavne nabave</w:t>
      </w:r>
    </w:p>
    <w:p w:rsidR="00C761B4" w:rsidRPr="00FC6422" w:rsidRDefault="00C761B4" w:rsidP="00C761B4">
      <w:pPr>
        <w:pStyle w:val="StandardWeb"/>
        <w:shd w:val="clear" w:color="auto" w:fill="FFFFFF"/>
        <w:spacing w:before="0" w:beforeAutospacing="0" w:after="0" w:afterAutospacing="0"/>
      </w:pPr>
      <w:r w:rsidRPr="00FC6422">
        <w:rPr>
          <w:b/>
          <w:bCs/>
        </w:rPr>
        <w:t>Početak savjetovanja:</w:t>
      </w:r>
      <w:r w:rsidR="00FC6422" w:rsidRPr="00FC6422">
        <w:t> 4. rujna</w:t>
      </w:r>
      <w:r w:rsidRPr="00FC6422">
        <w:t xml:space="preserve"> 2026.</w:t>
      </w:r>
    </w:p>
    <w:p w:rsidR="00C761B4" w:rsidRPr="00FC6422" w:rsidRDefault="00C761B4" w:rsidP="00C761B4">
      <w:pPr>
        <w:pStyle w:val="StandardWeb"/>
        <w:shd w:val="clear" w:color="auto" w:fill="FFFFFF"/>
        <w:spacing w:before="0" w:beforeAutospacing="0" w:after="0" w:afterAutospacing="0"/>
      </w:pPr>
      <w:r w:rsidRPr="00FC6422">
        <w:rPr>
          <w:b/>
          <w:bCs/>
        </w:rPr>
        <w:t>Završetak savjetovanja:</w:t>
      </w:r>
      <w:r w:rsidR="00FC6422" w:rsidRPr="00FC6422">
        <w:t> 3. listopada</w:t>
      </w:r>
      <w:r w:rsidRPr="00FC6422">
        <w:t xml:space="preserve"> 2026.</w:t>
      </w:r>
    </w:p>
    <w:p w:rsidR="00C761B4" w:rsidRPr="00FC6422" w:rsidRDefault="00C761B4" w:rsidP="00C761B4">
      <w:pPr>
        <w:pStyle w:val="StandardWeb"/>
        <w:shd w:val="clear" w:color="auto" w:fill="FFFFFF"/>
        <w:spacing w:before="0" w:beforeAutospacing="0" w:after="0" w:afterAutospacing="0"/>
      </w:pPr>
      <w:r w:rsidRPr="00FC6422">
        <w:t>Sustav javne nabave u Republici Hrvatskoj uređen je </w:t>
      </w:r>
      <w:r w:rsidRPr="00FC6422">
        <w:rPr>
          <w:b/>
          <w:bCs/>
        </w:rPr>
        <w:t>Zakonom o javnoj nabavi</w:t>
      </w:r>
      <w:r w:rsidRPr="00FC6422">
        <w:t> („Narodne novine“ br. 120/16. – ZJN 2016). U „Narodnim novinama“ br. 48/26. objavljen je </w:t>
      </w:r>
      <w:r w:rsidRPr="00FC6422">
        <w:rPr>
          <w:b/>
          <w:bCs/>
        </w:rPr>
        <w:t>Zakon o izmjenama i dopunama Zakona o javnoj nabavi</w:t>
      </w:r>
      <w:r w:rsidRPr="00FC6422">
        <w:t> (u daljnjem tekstu: Izmjene ZJN 2016), koji je stupio na snagu 16. svibnja 2026. godine, dok pojedine odredbe koje se odnose na pripremu i provedbu postupaka jednostavne nabave stupaju na snagu 1. rujna 2026. godine.</w:t>
      </w:r>
    </w:p>
    <w:p w:rsidR="00C761B4" w:rsidRPr="00FC6422" w:rsidRDefault="00C761B4" w:rsidP="00C761B4">
      <w:pPr>
        <w:pStyle w:val="StandardWeb"/>
        <w:shd w:val="clear" w:color="auto" w:fill="FFFFFF"/>
        <w:spacing w:before="0" w:beforeAutospacing="0" w:after="0" w:afterAutospacing="0"/>
      </w:pPr>
      <w:r w:rsidRPr="00FC6422">
        <w:t>S obzirom na navedene zakonske promjene, kojima se značajno mijenjaju uvjeti, pravila i postupci pripreme i provedbe jednostavne nabave roba, usluga i radova, naručitelji su obvezni uskladiti svoje opće akte. Slijedom navedenog, izrađen je </w:t>
      </w:r>
      <w:r w:rsidRPr="00FC6422">
        <w:rPr>
          <w:rStyle w:val="Naglaeno"/>
        </w:rPr>
        <w:t>prijedlog</w:t>
      </w:r>
      <w:r w:rsidRPr="00FC6422">
        <w:t> novog </w:t>
      </w:r>
      <w:r w:rsidRPr="00FC6422">
        <w:rPr>
          <w:rStyle w:val="Istaknuto"/>
          <w:b/>
          <w:bCs/>
          <w:bdr w:val="none" w:sz="0" w:space="0" w:color="auto" w:frame="1"/>
        </w:rPr>
        <w:t xml:space="preserve">Pravilnika o jednostavnoj nabavi Osnovne škole </w:t>
      </w:r>
      <w:r w:rsidR="00773A86">
        <w:rPr>
          <w:rStyle w:val="Istaknuto"/>
          <w:b/>
          <w:bCs/>
          <w:bdr w:val="none" w:sz="0" w:space="0" w:color="auto" w:frame="1"/>
        </w:rPr>
        <w:t>Banova Jaruga</w:t>
      </w:r>
    </w:p>
    <w:p w:rsidR="00C761B4" w:rsidRPr="00FC6422" w:rsidRDefault="00C761B4" w:rsidP="00C761B4">
      <w:pPr>
        <w:pStyle w:val="StandardWeb"/>
        <w:shd w:val="clear" w:color="auto" w:fill="FFFFFF"/>
        <w:spacing w:before="0" w:beforeAutospacing="0" w:after="0" w:afterAutospacing="0"/>
      </w:pPr>
      <w:r w:rsidRPr="00FC6422">
        <w:t>Budući da je Pravilnik opći akt, sukladno članku 11. Zakona o pravu na pristup informacijama („Narodne novine“ br. 25/13., 85/15. i 69/22.), provodi se postupak savjetovanja sa zainteresiranom javnošću.</w:t>
      </w:r>
    </w:p>
    <w:p w:rsidR="00C761B4" w:rsidRPr="00FC6422" w:rsidRDefault="00C761B4" w:rsidP="00C761B4">
      <w:pPr>
        <w:pStyle w:val="StandardWeb"/>
        <w:shd w:val="clear" w:color="auto" w:fill="FFFFFF"/>
        <w:spacing w:before="0" w:beforeAutospacing="0" w:after="0" w:afterAutospacing="0"/>
      </w:pPr>
      <w:r w:rsidRPr="00FC6422">
        <w:rPr>
          <w:rStyle w:val="Naglaeno"/>
        </w:rPr>
        <w:t>Kako sudjelovati u savjetovanju?</w:t>
      </w:r>
    </w:p>
    <w:p w:rsidR="00C761B4" w:rsidRPr="00FC6422" w:rsidRDefault="00C761B4" w:rsidP="00C761B4">
      <w:pPr>
        <w:pStyle w:val="StandardWeb"/>
        <w:shd w:val="clear" w:color="auto" w:fill="FFFFFF"/>
        <w:spacing w:before="0" w:beforeAutospacing="0" w:after="0" w:afterAutospacing="0"/>
      </w:pPr>
      <w:r w:rsidRPr="00FC6422">
        <w:t>Pozivamo predstavnike zainteresirane javnosti da svoje komentare, primjedbe i prijedloge dostave najkasnije </w:t>
      </w:r>
      <w:r w:rsidR="00FC6422" w:rsidRPr="00FC6422">
        <w:rPr>
          <w:b/>
          <w:bCs/>
        </w:rPr>
        <w:t>do 3. listopada</w:t>
      </w:r>
      <w:r w:rsidRPr="00FC6422">
        <w:rPr>
          <w:b/>
          <w:bCs/>
        </w:rPr>
        <w:t xml:space="preserve"> 2026. godine</w:t>
      </w:r>
      <w:r w:rsidRPr="00FC6422">
        <w:t>.</w:t>
      </w:r>
    </w:p>
    <w:p w:rsidR="00C761B4" w:rsidRPr="00FC6422" w:rsidRDefault="00C761B4" w:rsidP="00C761B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FC6422">
        <w:rPr>
          <w:b/>
          <w:bCs/>
        </w:rPr>
        <w:t>Način dostave:</w:t>
      </w:r>
      <w:r w:rsidRPr="00FC6422">
        <w:t> Popunjeni </w:t>
      </w:r>
      <w:r w:rsidRPr="00FC6422">
        <w:rPr>
          <w:i/>
          <w:iCs/>
        </w:rPr>
        <w:t>Obrazac za sudjelovanje</w:t>
      </w:r>
      <w:r w:rsidRPr="00FC6422">
        <w:t> (dostupan za preuzimanje uz ovaj poziv)</w:t>
      </w:r>
    </w:p>
    <w:p w:rsidR="00C761B4" w:rsidRPr="00FC6422" w:rsidRDefault="00C761B4" w:rsidP="00C761B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FC6422">
        <w:rPr>
          <w:b/>
          <w:bCs/>
        </w:rPr>
        <w:t>E-mail adresa:</w:t>
      </w:r>
      <w:r w:rsidRPr="00FC6422">
        <w:t> </w:t>
      </w:r>
      <w:hyperlink r:id="rId5" w:history="1">
        <w:r w:rsidR="00773A86" w:rsidRPr="0034282C">
          <w:rPr>
            <w:rStyle w:val="Hiperveza"/>
          </w:rPr>
          <w:t>ured@os-banova-jaruga.skole.hr</w:t>
        </w:r>
      </w:hyperlink>
      <w:r w:rsidR="00FC6422" w:rsidRPr="00FC6422">
        <w:rPr>
          <w:rStyle w:val="HTML-kod"/>
          <w:rFonts w:ascii="Times New Roman" w:hAnsi="Times New Roman" w:cs="Times New Roman"/>
          <w:sz w:val="24"/>
          <w:szCs w:val="24"/>
        </w:rPr>
        <w:t xml:space="preserve"> </w:t>
      </w:r>
      <w:r w:rsidR="00773A86">
        <w:rPr>
          <w:rStyle w:val="HTML-kod"/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761B4" w:rsidRPr="00FC6422" w:rsidRDefault="00C761B4" w:rsidP="00C761B4">
      <w:pPr>
        <w:pStyle w:val="StandardWeb"/>
        <w:shd w:val="clear" w:color="auto" w:fill="FFFFFF"/>
        <w:spacing w:before="0" w:beforeAutospacing="0" w:after="0" w:afterAutospacing="0"/>
      </w:pPr>
      <w:r w:rsidRPr="00FC6422">
        <w:rPr>
          <w:b/>
          <w:bCs/>
        </w:rPr>
        <w:t>Napomena o privatnosti:</w:t>
      </w:r>
      <w:r w:rsidRPr="00FC6422">
        <w:t> Po završetku savjetovanja, svi pristigli doprinosi bit će javno objavljeni na internetskoj stranici Škole u sklopu Izvješća o provedenom savjetovanju. Ako ne želite da Vaš doprinos bude javno objavljen, molimo Vas da to izričito naglasite pri dostavi obrasca.</w:t>
      </w:r>
    </w:p>
    <w:p w:rsidR="00C761B4" w:rsidRPr="00FC6422" w:rsidRDefault="00C761B4" w:rsidP="00C761B4">
      <w:pPr>
        <w:pStyle w:val="StandardWeb"/>
        <w:shd w:val="clear" w:color="auto" w:fill="FFFFFF"/>
        <w:spacing w:before="0" w:beforeAutospacing="0" w:after="0" w:afterAutospacing="0"/>
      </w:pPr>
      <w:r w:rsidRPr="00FC6422">
        <w:t>Sukladno </w:t>
      </w:r>
      <w:r w:rsidRPr="00FC6422">
        <w:rPr>
          <w:b/>
          <w:bCs/>
        </w:rPr>
        <w:t>članku 11. stavku 3. Zakona o pravu na pristup informacijama</w:t>
      </w:r>
      <w:r w:rsidRPr="00FC6422">
        <w:t>, trajanje javnog savjetovanja određeno je u roku od standardnih 30 dana.</w:t>
      </w:r>
    </w:p>
    <w:p w:rsidR="00C761B4" w:rsidRPr="00FC6422" w:rsidRDefault="00C761B4" w:rsidP="00C761B4">
      <w:pPr>
        <w:pStyle w:val="StandardWeb"/>
        <w:shd w:val="clear" w:color="auto" w:fill="FFFFFF"/>
        <w:spacing w:before="0" w:beforeAutospacing="0" w:after="0" w:afterAutospacing="0"/>
      </w:pPr>
      <w:r w:rsidRPr="00FC6422">
        <w:rPr>
          <w:i/>
          <w:iCs/>
        </w:rPr>
        <w:t>Zahvaljujemo na Vašem doprinosu u izradi što kvalitetnijeg Pravilnika o jednostavnoj nabavi.</w:t>
      </w:r>
    </w:p>
    <w:p w:rsidR="00F812D8" w:rsidRDefault="00F812D8"/>
    <w:sectPr w:rsidR="00F81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10695"/>
    <w:multiLevelType w:val="multilevel"/>
    <w:tmpl w:val="8760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D1"/>
    <w:rsid w:val="00773A86"/>
    <w:rsid w:val="00C207D1"/>
    <w:rsid w:val="00C761B4"/>
    <w:rsid w:val="00F812D8"/>
    <w:rsid w:val="00FC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FB0A"/>
  <w15:chartTrackingRefBased/>
  <w15:docId w15:val="{68D89E75-2B5F-4C3A-931F-24366A97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C7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761B4"/>
    <w:rPr>
      <w:b/>
      <w:bCs/>
    </w:rPr>
  </w:style>
  <w:style w:type="character" w:styleId="Istaknuto">
    <w:name w:val="Emphasis"/>
    <w:basedOn w:val="Zadanifontodlomka"/>
    <w:uiPriority w:val="20"/>
    <w:qFormat/>
    <w:rsid w:val="00C761B4"/>
    <w:rPr>
      <w:i/>
      <w:iCs/>
    </w:rPr>
  </w:style>
  <w:style w:type="character" w:styleId="HTML-kod">
    <w:name w:val="HTML Code"/>
    <w:basedOn w:val="Zadanifontodlomka"/>
    <w:uiPriority w:val="99"/>
    <w:semiHidden/>
    <w:unhideWhenUsed/>
    <w:rsid w:val="00C761B4"/>
    <w:rPr>
      <w:rFonts w:ascii="Courier New" w:eastAsia="Times New Roman" w:hAnsi="Courier New" w:cs="Courier New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FC64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1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65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banova-jarug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Melita</cp:lastModifiedBy>
  <cp:revision>4</cp:revision>
  <dcterms:created xsi:type="dcterms:W3CDTF">2026-08-27T07:38:00Z</dcterms:created>
  <dcterms:modified xsi:type="dcterms:W3CDTF">2026-09-04T05:47:00Z</dcterms:modified>
</cp:coreProperties>
</file>